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F2" w:rsidRPr="00FA49A1" w:rsidRDefault="00301838" w:rsidP="00301838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A49A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Инструкция по настройке рабочего места для</w:t>
      </w:r>
      <w:r w:rsidR="00FA49A1" w:rsidRPr="00FA49A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системы</w:t>
      </w:r>
      <w:r w:rsidRPr="00FA49A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Контур-Экстерн</w:t>
      </w:r>
    </w:p>
    <w:p w:rsidR="0008500C" w:rsidRPr="0008500C" w:rsidRDefault="00301838" w:rsidP="0008500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850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1.Установка</w:t>
      </w:r>
    </w:p>
    <w:p w:rsidR="00301838" w:rsidRPr="00301838" w:rsidRDefault="00301838" w:rsidP="0008500C">
      <w:pPr>
        <w:rPr>
          <w:rFonts w:ascii="Times New Roman" w:hAnsi="Times New Roman"/>
          <w:sz w:val="24"/>
          <w:szCs w:val="24"/>
          <w:lang w:eastAsia="ru-RU"/>
        </w:rPr>
      </w:pPr>
      <w:r w:rsidRPr="00301838">
        <w:rPr>
          <w:rFonts w:ascii="Times New Roman" w:hAnsi="Times New Roman"/>
          <w:sz w:val="24"/>
          <w:szCs w:val="24"/>
          <w:lang w:eastAsia="ru-RU"/>
        </w:rPr>
        <w:t>Для</w:t>
      </w:r>
      <w:r w:rsidR="0008500C">
        <w:rPr>
          <w:rFonts w:ascii="Times New Roman" w:hAnsi="Times New Roman"/>
          <w:sz w:val="24"/>
          <w:szCs w:val="24"/>
          <w:lang w:eastAsia="ru-RU"/>
        </w:rPr>
        <w:t xml:space="preserve"> установки</w:t>
      </w:r>
      <w:r w:rsidRPr="00301838">
        <w:rPr>
          <w:rFonts w:ascii="Times New Roman" w:hAnsi="Times New Roman"/>
          <w:sz w:val="24"/>
          <w:szCs w:val="24"/>
          <w:lang w:eastAsia="ru-RU"/>
        </w:rPr>
        <w:t xml:space="preserve"> системы Контур-Эксте</w:t>
      </w:r>
      <w:bookmarkStart w:id="0" w:name="_GoBack"/>
      <w:bookmarkEnd w:id="0"/>
      <w:r w:rsidRPr="00301838">
        <w:rPr>
          <w:rFonts w:ascii="Times New Roman" w:hAnsi="Times New Roman"/>
          <w:sz w:val="24"/>
          <w:szCs w:val="24"/>
          <w:lang w:eastAsia="ru-RU"/>
        </w:rPr>
        <w:t xml:space="preserve">рн на компьютер зайдите по ссылке </w:t>
      </w:r>
      <w:hyperlink r:id="rId7" w:history="1">
        <w:r w:rsidRPr="00301838">
          <w:rPr>
            <w:rStyle w:val="a6"/>
            <w:rFonts w:ascii="Times New Roman" w:hAnsi="Times New Roman"/>
            <w:sz w:val="24"/>
            <w:szCs w:val="24"/>
          </w:rPr>
          <w:t>https://i.kontur.ru/</w:t>
        </w:r>
      </w:hyperlink>
      <w:r w:rsidRPr="00301838">
        <w:rPr>
          <w:rFonts w:ascii="Times New Roman" w:hAnsi="Times New Roman"/>
          <w:sz w:val="24"/>
          <w:szCs w:val="24"/>
          <w:lang w:eastAsia="ru-RU"/>
        </w:rPr>
        <w:t xml:space="preserve"> и следуйте указаниям мастера установки</w:t>
      </w:r>
      <w:r w:rsidR="0008500C">
        <w:rPr>
          <w:rFonts w:ascii="Times New Roman" w:hAnsi="Times New Roman"/>
          <w:sz w:val="24"/>
          <w:szCs w:val="24"/>
          <w:lang w:eastAsia="ru-RU"/>
        </w:rPr>
        <w:t>.</w:t>
      </w:r>
    </w:p>
    <w:p w:rsidR="00301838" w:rsidRPr="0008500C" w:rsidRDefault="00301838" w:rsidP="0008500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850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2.Установка корневых сертификатов УЦ </w:t>
      </w:r>
    </w:p>
    <w:p w:rsidR="00637FD7" w:rsidRDefault="00637FD7" w:rsidP="00637FD7">
      <w:pPr>
        <w:spacing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Программа для установки корневых сертификатов УЦ находится на сайте </w:t>
      </w:r>
      <w:hyperlink r:id="rId8" w:history="1">
        <w:r>
          <w:rPr>
            <w:rStyle w:val="a6"/>
            <w:rFonts w:ascii="Times New Roman" w:hAnsi="Times New Roman"/>
            <w:i/>
          </w:rPr>
          <w:t>http://</w:t>
        </w:r>
        <w:r>
          <w:rPr>
            <w:rStyle w:val="a6"/>
            <w:rFonts w:ascii="Times New Roman" w:hAnsi="Times New Roman"/>
            <w:i/>
            <w:lang w:val="en-US"/>
          </w:rPr>
          <w:t>ci</w:t>
        </w:r>
        <w:r>
          <w:rPr>
            <w:rStyle w:val="a6"/>
            <w:rFonts w:ascii="Times New Roman" w:hAnsi="Times New Roman"/>
            <w:i/>
          </w:rPr>
          <w:t>52.ru</w:t>
        </w:r>
      </w:hyperlink>
      <w:r>
        <w:rPr>
          <w:rFonts w:ascii="Times New Roman" w:hAnsi="Times New Roman"/>
        </w:rPr>
        <w:t>, зайдите в раздел «Электронная подпись»</w:t>
      </w:r>
      <w:r>
        <w:rPr>
          <w:rFonts w:ascii="Times New Roman" w:hAnsi="Times New Roman"/>
          <w:b/>
          <w:bCs/>
        </w:rPr>
        <w:t xml:space="preserve"> → </w:t>
      </w:r>
      <w:r>
        <w:rPr>
          <w:rFonts w:ascii="Times New Roman" w:hAnsi="Times New Roman"/>
        </w:rPr>
        <w:t>«Удостоверяющий центр»,</w:t>
      </w:r>
      <w:r>
        <w:rPr>
          <w:rFonts w:ascii="Times New Roman" w:hAnsi="Times New Roman"/>
          <w:b/>
          <w:bCs/>
        </w:rPr>
        <w:t xml:space="preserve"> → «</w:t>
      </w:r>
      <w:r>
        <w:rPr>
          <w:rFonts w:ascii="Times New Roman" w:hAnsi="Times New Roman"/>
          <w:b/>
        </w:rPr>
        <w:t>П</w:t>
      </w:r>
      <w:r>
        <w:rPr>
          <w:rStyle w:val="a8"/>
          <w:rFonts w:ascii="Times New Roman" w:hAnsi="Times New Roman"/>
          <w:shd w:val="clear" w:color="auto" w:fill="FFFFFF"/>
        </w:rPr>
        <w:t>рограмма для автоматической установки корневых сертификатов»</w:t>
      </w:r>
      <w:r>
        <w:rPr>
          <w:rStyle w:val="a8"/>
          <w:rFonts w:ascii="Times New Roman" w:hAnsi="Times New Roman"/>
          <w:b w:val="0"/>
          <w:shd w:val="clear" w:color="auto" w:fill="FFFFFF"/>
        </w:rPr>
        <w:t xml:space="preserve">, начнется скачивание, разархивируйте и запустите файл </w:t>
      </w:r>
      <w:proofErr w:type="spellStart"/>
      <w:r>
        <w:rPr>
          <w:rFonts w:ascii="Times New Roman" w:hAnsi="Times New Roman"/>
          <w:b/>
        </w:rPr>
        <w:t>certinstaller</w:t>
      </w:r>
      <w:proofErr w:type="spell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all</w:t>
      </w:r>
      <w:proofErr w:type="spellEnd"/>
      <w:r>
        <w:rPr>
          <w:rFonts w:ascii="Times New Roman" w:hAnsi="Times New Roman"/>
          <w:b/>
        </w:rPr>
        <w:t>-CI.</w:t>
      </w:r>
      <w:r>
        <w:rPr>
          <w:rFonts w:ascii="Times New Roman" w:hAnsi="Times New Roman"/>
          <w:b/>
          <w:lang w:val="en-US"/>
        </w:rPr>
        <w:t>exe</w:t>
      </w:r>
      <w:r>
        <w:rPr>
          <w:rFonts w:ascii="Times New Roman" w:hAnsi="Times New Roman"/>
        </w:rPr>
        <w:t xml:space="preserve"> на своём компьютере</w:t>
      </w:r>
      <w:r>
        <w:rPr>
          <w:rStyle w:val="a8"/>
          <w:rFonts w:ascii="Times New Roman" w:hAnsi="Times New Roman"/>
          <w:b w:val="0"/>
          <w:shd w:val="clear" w:color="auto" w:fill="FFFFFF"/>
        </w:rPr>
        <w:t xml:space="preserve">. </w:t>
      </w:r>
    </w:p>
    <w:p w:rsidR="0008500C" w:rsidRDefault="00FA49A1" w:rsidP="0008500C">
      <w:pPr>
        <w:spacing w:before="240"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</w:t>
      </w:r>
      <w:r w:rsidR="0008500C">
        <w:rPr>
          <w:rFonts w:ascii="Times New Roman" w:hAnsi="Times New Roman"/>
          <w:b/>
          <w:u w:val="single"/>
        </w:rPr>
        <w:t>. Установка личного сертификата</w:t>
      </w:r>
    </w:p>
    <w:p w:rsidR="0008500C" w:rsidRPr="0008500C" w:rsidRDefault="0008500C" w:rsidP="00FA49A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автоматическая установка сертификата </w:t>
      </w:r>
      <w:r w:rsidR="00FA49A1">
        <w:rPr>
          <w:rFonts w:ascii="Times New Roman" w:hAnsi="Times New Roman"/>
        </w:rPr>
        <w:t>не получилась</w:t>
      </w:r>
      <w:r>
        <w:rPr>
          <w:rFonts w:ascii="Times New Roman" w:hAnsi="Times New Roman"/>
        </w:rPr>
        <w:t xml:space="preserve">, </w:t>
      </w:r>
      <w:r w:rsidR="00FA49A1">
        <w:rPr>
          <w:rFonts w:ascii="Times New Roman" w:hAnsi="Times New Roman"/>
        </w:rPr>
        <w:t>сделайте следующие действия:</w:t>
      </w:r>
    </w:p>
    <w:p w:rsidR="0008500C" w:rsidRPr="00185DC2" w:rsidRDefault="0008500C" w:rsidP="0008500C">
      <w:pPr>
        <w:jc w:val="both"/>
        <w:rPr>
          <w:rFonts w:ascii="Times New Roman" w:hAnsi="Times New Roman"/>
        </w:rPr>
      </w:pPr>
      <w:r w:rsidRPr="00185DC2">
        <w:rPr>
          <w:rFonts w:ascii="Times New Roman" w:hAnsi="Times New Roman"/>
        </w:rPr>
        <w:t xml:space="preserve">Вставьте </w:t>
      </w:r>
      <w:r w:rsidRPr="00185DC2">
        <w:rPr>
          <w:rFonts w:ascii="Times New Roman" w:hAnsi="Times New Roman"/>
          <w:b/>
        </w:rPr>
        <w:t>Рутокен</w:t>
      </w:r>
      <w:r w:rsidRPr="00185DC2">
        <w:rPr>
          <w:rFonts w:ascii="Times New Roman" w:hAnsi="Times New Roman"/>
        </w:rPr>
        <w:t xml:space="preserve">. Нажмите на </w:t>
      </w:r>
      <w:r w:rsidRPr="00185DC2">
        <w:rPr>
          <w:rFonts w:ascii="Times New Roman" w:hAnsi="Times New Roman"/>
          <w:b/>
        </w:rPr>
        <w:t>Пуск</w:t>
      </w:r>
      <w:r w:rsidRPr="00185DC2">
        <w:rPr>
          <w:rFonts w:ascii="Times New Roman" w:hAnsi="Times New Roman"/>
        </w:rPr>
        <w:t xml:space="preserve"> (находится в левом нижнем углу экрана)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Панель управления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КриптоПро CSP</w:t>
      </w:r>
      <w:r w:rsidRPr="00185DC2">
        <w:rPr>
          <w:rFonts w:ascii="Times New Roman" w:hAnsi="Times New Roman"/>
        </w:rPr>
        <w:t xml:space="preserve"> или </w:t>
      </w:r>
      <w:r w:rsidRPr="00185DC2">
        <w:rPr>
          <w:rFonts w:ascii="Times New Roman" w:hAnsi="Times New Roman"/>
          <w:b/>
        </w:rPr>
        <w:t>Пуск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Настройка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Панель управления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КриптоПро CSP</w:t>
      </w:r>
      <w:r w:rsidRPr="00185DC2">
        <w:rPr>
          <w:rFonts w:ascii="Times New Roman" w:hAnsi="Times New Roman"/>
        </w:rPr>
        <w:t xml:space="preserve">, в закладке </w:t>
      </w:r>
      <w:r w:rsidRPr="00185DC2">
        <w:rPr>
          <w:rFonts w:ascii="Times New Roman" w:hAnsi="Times New Roman"/>
          <w:b/>
        </w:rPr>
        <w:t>Сервис</w:t>
      </w:r>
      <w:r w:rsidRPr="00185DC2">
        <w:rPr>
          <w:rFonts w:ascii="Times New Roman" w:hAnsi="Times New Roman"/>
        </w:rPr>
        <w:t xml:space="preserve"> нажмите кнопку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П</w:t>
      </w:r>
      <w:proofErr w:type="gramEnd"/>
      <w:r w:rsidRPr="00185DC2">
        <w:rPr>
          <w:rFonts w:ascii="Times New Roman" w:hAnsi="Times New Roman"/>
          <w:b/>
        </w:rPr>
        <w:t>росмотреть сертификаты в контейнере</w:t>
      </w:r>
      <w:r w:rsidRPr="00185DC2">
        <w:rPr>
          <w:rFonts w:ascii="Times New Roman" w:hAnsi="Times New Roman"/>
        </w:rPr>
        <w:t xml:space="preserve">. Далее нажмите кнопку </w:t>
      </w:r>
      <w:r w:rsidRPr="00185DC2">
        <w:rPr>
          <w:rFonts w:ascii="Times New Roman" w:hAnsi="Times New Roman"/>
          <w:b/>
        </w:rPr>
        <w:t>Обзор</w:t>
      </w:r>
      <w:r w:rsidRPr="00185DC2">
        <w:rPr>
          <w:rFonts w:ascii="Times New Roman" w:hAnsi="Times New Roman"/>
        </w:rPr>
        <w:t>. В появившемся окне будет отображен список ключевых носителей, на которых присутствуют контейнеры с сертификатами. В списке считывателей выберите контейнер, с которого необходимо установить сертификат,. нажмите кнопу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О</w:t>
      </w:r>
      <w:proofErr w:type="gramEnd"/>
      <w:r w:rsidRPr="00185DC2">
        <w:rPr>
          <w:rFonts w:ascii="Times New Roman" w:hAnsi="Times New Roman"/>
          <w:b/>
        </w:rPr>
        <w:t>к</w:t>
      </w:r>
      <w:r w:rsidRPr="00185DC2">
        <w:rPr>
          <w:rFonts w:ascii="Times New Roman" w:hAnsi="Times New Roman"/>
        </w:rPr>
        <w:t xml:space="preserve">. В открывшемся окне нажмите кнопку </w:t>
      </w:r>
      <w:r w:rsidRPr="00185DC2">
        <w:rPr>
          <w:rFonts w:ascii="Times New Roman" w:hAnsi="Times New Roman"/>
          <w:b/>
        </w:rPr>
        <w:t>Далее</w:t>
      </w:r>
      <w:r w:rsidRPr="00185DC2">
        <w:rPr>
          <w:rFonts w:ascii="Times New Roman" w:hAnsi="Times New Roman"/>
        </w:rPr>
        <w:t>. Если откроется окно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В</w:t>
      </w:r>
      <w:proofErr w:type="gramEnd"/>
      <w:r w:rsidRPr="00185DC2">
        <w:rPr>
          <w:rFonts w:ascii="Times New Roman" w:hAnsi="Times New Roman"/>
          <w:b/>
        </w:rPr>
        <w:t xml:space="preserve">ведите </w:t>
      </w:r>
      <w:proofErr w:type="spellStart"/>
      <w:r w:rsidRPr="00185DC2">
        <w:rPr>
          <w:rFonts w:ascii="Times New Roman" w:hAnsi="Times New Roman"/>
          <w:b/>
        </w:rPr>
        <w:t>pin</w:t>
      </w:r>
      <w:proofErr w:type="spellEnd"/>
      <w:r w:rsidRPr="00185DC2">
        <w:rPr>
          <w:rFonts w:ascii="Times New Roman" w:hAnsi="Times New Roman"/>
          <w:b/>
        </w:rPr>
        <w:t>-код для контейнера</w:t>
      </w:r>
      <w:r w:rsidRPr="00185DC2">
        <w:rPr>
          <w:rFonts w:ascii="Times New Roman" w:hAnsi="Times New Roman"/>
        </w:rPr>
        <w:t xml:space="preserve">, необходимо ввести </w:t>
      </w:r>
      <w:proofErr w:type="spellStart"/>
      <w:r w:rsidRPr="00185DC2">
        <w:rPr>
          <w:rFonts w:ascii="Times New Roman" w:hAnsi="Times New Roman"/>
        </w:rPr>
        <w:t>Pin</w:t>
      </w:r>
      <w:proofErr w:type="spellEnd"/>
      <w:r w:rsidRPr="00185DC2">
        <w:rPr>
          <w:rFonts w:ascii="Times New Roman" w:hAnsi="Times New Roman"/>
        </w:rPr>
        <w:t xml:space="preserve">-код на </w:t>
      </w:r>
      <w:proofErr w:type="spellStart"/>
      <w:r w:rsidRPr="00185DC2">
        <w:rPr>
          <w:rFonts w:ascii="Times New Roman" w:hAnsi="Times New Roman"/>
          <w:lang w:val="en-US"/>
        </w:rPr>
        <w:t>Rutoken</w:t>
      </w:r>
      <w:proofErr w:type="spellEnd"/>
      <w:r w:rsidRPr="00185DC2">
        <w:rPr>
          <w:rFonts w:ascii="Times New Roman" w:hAnsi="Times New Roman"/>
        </w:rPr>
        <w:t>. Этот код есть на бумажном носителе в конверте. В открывшемся окне нажмите кнопку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У</w:t>
      </w:r>
      <w:proofErr w:type="gramEnd"/>
      <w:r w:rsidRPr="00185DC2">
        <w:rPr>
          <w:rFonts w:ascii="Times New Roman" w:hAnsi="Times New Roman"/>
          <w:b/>
        </w:rPr>
        <w:t>становить</w:t>
      </w:r>
      <w:r w:rsidRPr="00185DC2">
        <w:rPr>
          <w:rFonts w:ascii="Times New Roman" w:hAnsi="Times New Roman"/>
        </w:rPr>
        <w:t xml:space="preserve">. В следующем окне нажмите кнопку </w:t>
      </w:r>
      <w:r w:rsidRPr="00185DC2">
        <w:rPr>
          <w:rFonts w:ascii="Times New Roman" w:hAnsi="Times New Roman"/>
          <w:b/>
          <w:lang w:val="en-US"/>
        </w:rPr>
        <w:t>Ok</w:t>
      </w:r>
      <w:r w:rsidRPr="00185DC2">
        <w:rPr>
          <w:rFonts w:ascii="Times New Roman" w:hAnsi="Times New Roman"/>
        </w:rPr>
        <w:t xml:space="preserve">, </w:t>
      </w:r>
      <w:r w:rsidRPr="00185DC2">
        <w:rPr>
          <w:rFonts w:ascii="Times New Roman" w:hAnsi="Times New Roman"/>
          <w:b/>
        </w:rPr>
        <w:t>Готово</w:t>
      </w:r>
      <w:r w:rsidRPr="00185DC2">
        <w:rPr>
          <w:rFonts w:ascii="Times New Roman" w:hAnsi="Times New Roman"/>
        </w:rPr>
        <w:t xml:space="preserve">. Установка личного сертификата завершена. </w:t>
      </w:r>
    </w:p>
    <w:p w:rsidR="0008500C" w:rsidRPr="00185DC2" w:rsidRDefault="0008500C" w:rsidP="0008500C">
      <w:pPr>
        <w:jc w:val="both"/>
        <w:rPr>
          <w:rFonts w:ascii="Times New Roman" w:hAnsi="Times New Roman"/>
        </w:rPr>
      </w:pPr>
      <w:r w:rsidRPr="00185DC2">
        <w:rPr>
          <w:rFonts w:ascii="Times New Roman" w:hAnsi="Times New Roman"/>
          <w:b/>
          <w:u w:val="single"/>
        </w:rPr>
        <w:t>Замечание:</w:t>
      </w:r>
      <w:r w:rsidRPr="00185DC2">
        <w:rPr>
          <w:rFonts w:ascii="Times New Roman" w:hAnsi="Times New Roman"/>
        </w:rPr>
        <w:t xml:space="preserve"> если при установке личного сертификата Вы не видите новый контейнер с сертификатом, а видите только предыдущие, то у вас некорректно настроено КриптоПро </w:t>
      </w:r>
      <w:r w:rsidRPr="00185DC2">
        <w:rPr>
          <w:rFonts w:ascii="Times New Roman" w:hAnsi="Times New Roman"/>
          <w:lang w:val="en-US"/>
        </w:rPr>
        <w:t>CSP</w:t>
      </w:r>
      <w:r w:rsidRPr="00185DC2">
        <w:rPr>
          <w:rFonts w:ascii="Times New Roman" w:hAnsi="Times New Roman"/>
        </w:rPr>
        <w:t xml:space="preserve"> для работы с Рутокен. Для этого зайдите в КриптоПро </w:t>
      </w:r>
      <w:r w:rsidRPr="00185DC2">
        <w:rPr>
          <w:rFonts w:ascii="Times New Roman" w:hAnsi="Times New Roman"/>
          <w:lang w:val="en-US"/>
        </w:rPr>
        <w:t>CSP</w:t>
      </w:r>
      <w:r w:rsidRPr="00185DC2">
        <w:rPr>
          <w:rFonts w:ascii="Times New Roman" w:hAnsi="Times New Roman"/>
        </w:rPr>
        <w:t xml:space="preserve"> на вкладку </w:t>
      </w:r>
      <w:r w:rsidRPr="00185DC2">
        <w:rPr>
          <w:rFonts w:ascii="Times New Roman" w:hAnsi="Times New Roman"/>
          <w:b/>
        </w:rPr>
        <w:t>Оборудование</w:t>
      </w:r>
      <w:r w:rsidRPr="00185DC2">
        <w:rPr>
          <w:rFonts w:ascii="Times New Roman" w:hAnsi="Times New Roman"/>
        </w:rPr>
        <w:t>, нажмите кнопку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Н</w:t>
      </w:r>
      <w:proofErr w:type="gramEnd"/>
      <w:r w:rsidRPr="00185DC2">
        <w:rPr>
          <w:rFonts w:ascii="Times New Roman" w:hAnsi="Times New Roman"/>
          <w:b/>
        </w:rPr>
        <w:t>астроить типы носителей</w:t>
      </w:r>
      <w:r w:rsidRPr="00185DC2">
        <w:rPr>
          <w:rFonts w:ascii="Times New Roman" w:hAnsi="Times New Roman"/>
        </w:rPr>
        <w:t xml:space="preserve">, выберите из списка </w:t>
      </w:r>
      <w:proofErr w:type="spellStart"/>
      <w:r w:rsidRPr="00185DC2">
        <w:rPr>
          <w:rFonts w:ascii="Times New Roman" w:hAnsi="Times New Roman"/>
          <w:b/>
          <w:lang w:val="en-US"/>
        </w:rPr>
        <w:t>Rutoken</w:t>
      </w:r>
      <w:proofErr w:type="spellEnd"/>
      <w:r w:rsidRPr="00185DC2">
        <w:rPr>
          <w:rFonts w:ascii="Times New Roman" w:hAnsi="Times New Roman"/>
        </w:rPr>
        <w:t xml:space="preserve"> и нажмите кнопку «</w:t>
      </w:r>
      <w:r w:rsidRPr="00185DC2">
        <w:rPr>
          <w:rFonts w:ascii="Times New Roman" w:hAnsi="Times New Roman"/>
          <w:b/>
        </w:rPr>
        <w:t>Свойства</w:t>
      </w:r>
      <w:r w:rsidRPr="00185DC2">
        <w:rPr>
          <w:rFonts w:ascii="Times New Roman" w:hAnsi="Times New Roman"/>
        </w:rPr>
        <w:t xml:space="preserve">», в появившемся окне перейдите на вкладку </w:t>
      </w:r>
      <w:r w:rsidRPr="00185DC2">
        <w:rPr>
          <w:rFonts w:ascii="Times New Roman" w:hAnsi="Times New Roman"/>
          <w:b/>
        </w:rPr>
        <w:t>Настройки</w:t>
      </w:r>
      <w:r w:rsidRPr="00185DC2">
        <w:rPr>
          <w:rFonts w:ascii="Times New Roman" w:hAnsi="Times New Roman"/>
        </w:rPr>
        <w:t xml:space="preserve"> и поставьте в поле </w:t>
      </w:r>
      <w:r w:rsidRPr="00185DC2">
        <w:rPr>
          <w:rFonts w:ascii="Times New Roman" w:hAnsi="Times New Roman"/>
          <w:b/>
        </w:rPr>
        <w:t>Максимальное число контейнеров</w:t>
      </w:r>
      <w:r w:rsidRPr="00185DC2">
        <w:rPr>
          <w:rFonts w:ascii="Times New Roman" w:hAnsi="Times New Roman"/>
        </w:rPr>
        <w:t xml:space="preserve"> большее количество видимых контейнеров. </w:t>
      </w:r>
    </w:p>
    <w:p w:rsidR="0008500C" w:rsidRPr="00185DC2" w:rsidRDefault="00FA49A1" w:rsidP="000850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4</w:t>
      </w:r>
      <w:r w:rsidR="0008500C" w:rsidRPr="00185DC2">
        <w:rPr>
          <w:rFonts w:ascii="Times New Roman" w:hAnsi="Times New Roman"/>
          <w:b/>
          <w:u w:val="single"/>
        </w:rPr>
        <w:t>. Резервное копирование ключевого контейнера с Рутокен</w:t>
      </w:r>
    </w:p>
    <w:p w:rsidR="00301838" w:rsidRPr="0008500C" w:rsidRDefault="0008500C" w:rsidP="0008500C">
      <w:pPr>
        <w:jc w:val="both"/>
        <w:rPr>
          <w:rFonts w:ascii="Times New Roman" w:hAnsi="Times New Roman"/>
          <w:b/>
          <w:lang w:val="en-US"/>
        </w:rPr>
      </w:pPr>
      <w:r w:rsidRPr="00185DC2">
        <w:rPr>
          <w:rFonts w:ascii="Times New Roman" w:hAnsi="Times New Roman"/>
        </w:rPr>
        <w:t xml:space="preserve">Вставьте </w:t>
      </w:r>
      <w:r w:rsidRPr="00185DC2">
        <w:rPr>
          <w:rFonts w:ascii="Times New Roman" w:hAnsi="Times New Roman"/>
          <w:b/>
        </w:rPr>
        <w:t>Рутокен</w:t>
      </w:r>
      <w:r w:rsidRPr="00185DC2">
        <w:rPr>
          <w:rFonts w:ascii="Times New Roman" w:hAnsi="Times New Roman"/>
        </w:rPr>
        <w:t xml:space="preserve"> и носитель, на который будет производиться копирование (</w:t>
      </w:r>
      <w:proofErr w:type="spellStart"/>
      <w:r w:rsidRPr="00185DC2">
        <w:rPr>
          <w:rFonts w:ascii="Times New Roman" w:hAnsi="Times New Roman"/>
        </w:rPr>
        <w:t>флешку</w:t>
      </w:r>
      <w:proofErr w:type="spellEnd"/>
      <w:r w:rsidRPr="00185DC2">
        <w:rPr>
          <w:rFonts w:ascii="Times New Roman" w:hAnsi="Times New Roman"/>
        </w:rPr>
        <w:t xml:space="preserve">). </w:t>
      </w:r>
      <w:r w:rsidRPr="00185DC2">
        <w:rPr>
          <w:rFonts w:ascii="Times New Roman" w:hAnsi="Times New Roman"/>
          <w:color w:val="000000"/>
        </w:rPr>
        <w:t xml:space="preserve">Запустите программу </w:t>
      </w:r>
      <w:proofErr w:type="spellStart"/>
      <w:r w:rsidRPr="00185DC2">
        <w:rPr>
          <w:rFonts w:ascii="Times New Roman" w:hAnsi="Times New Roman"/>
          <w:b/>
          <w:color w:val="000000"/>
        </w:rPr>
        <w:t>КриптоПРО</w:t>
      </w:r>
      <w:proofErr w:type="spellEnd"/>
      <w:r w:rsidRPr="00185DC2">
        <w:rPr>
          <w:rFonts w:ascii="Times New Roman" w:hAnsi="Times New Roman"/>
          <w:b/>
          <w:color w:val="000000"/>
        </w:rPr>
        <w:t xml:space="preserve"> CSP</w:t>
      </w:r>
      <w:r w:rsidRPr="00185DC2">
        <w:rPr>
          <w:rFonts w:ascii="Times New Roman" w:hAnsi="Times New Roman"/>
          <w:color w:val="000000"/>
        </w:rPr>
        <w:t>: (</w:t>
      </w:r>
      <w:r w:rsidRPr="00185DC2">
        <w:rPr>
          <w:rFonts w:ascii="Times New Roman" w:hAnsi="Times New Roman"/>
          <w:b/>
          <w:color w:val="000000"/>
        </w:rPr>
        <w:t>Пуск</w:t>
      </w:r>
      <w:r w:rsidRPr="00185DC2">
        <w:rPr>
          <w:rFonts w:ascii="Times New Roman" w:hAnsi="Times New Roman"/>
          <w:color w:val="000000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  <w:color w:val="000000"/>
        </w:rPr>
        <w:t xml:space="preserve"> </w:t>
      </w:r>
      <w:r w:rsidRPr="00185DC2">
        <w:rPr>
          <w:rFonts w:ascii="Times New Roman" w:hAnsi="Times New Roman"/>
          <w:b/>
          <w:color w:val="000000"/>
        </w:rPr>
        <w:t>Панель управления</w:t>
      </w:r>
      <w:r w:rsidRPr="00185DC2">
        <w:rPr>
          <w:rFonts w:ascii="Times New Roman" w:hAnsi="Times New Roman"/>
          <w:color w:val="000000"/>
        </w:rPr>
        <w:t xml:space="preserve"> </w:t>
      </w:r>
      <w:r w:rsidRPr="00185DC2">
        <w:rPr>
          <w:rFonts w:ascii="Times New Roman" w:hAnsi="Times New Roman"/>
          <w:b/>
          <w:bCs/>
        </w:rPr>
        <w:t>→</w:t>
      </w:r>
      <w:r w:rsidRPr="00185DC2">
        <w:rPr>
          <w:rFonts w:ascii="Times New Roman" w:hAnsi="Times New Roman"/>
          <w:color w:val="000000"/>
        </w:rPr>
        <w:t xml:space="preserve"> </w:t>
      </w:r>
      <w:r w:rsidRPr="00185DC2">
        <w:rPr>
          <w:rFonts w:ascii="Times New Roman" w:hAnsi="Times New Roman"/>
          <w:b/>
          <w:color w:val="000000"/>
        </w:rPr>
        <w:t>КриптоПро CSP</w:t>
      </w:r>
      <w:r w:rsidRPr="00185DC2">
        <w:rPr>
          <w:rFonts w:ascii="Times New Roman" w:hAnsi="Times New Roman"/>
          <w:color w:val="000000"/>
        </w:rPr>
        <w:t>)</w:t>
      </w:r>
      <w:r w:rsidRPr="00185DC2">
        <w:rPr>
          <w:rFonts w:ascii="Times New Roman" w:hAnsi="Times New Roman"/>
        </w:rPr>
        <w:t xml:space="preserve">, в закладке </w:t>
      </w:r>
      <w:r w:rsidRPr="00185DC2">
        <w:rPr>
          <w:rFonts w:ascii="Times New Roman" w:hAnsi="Times New Roman"/>
          <w:b/>
        </w:rPr>
        <w:t>Сервис</w:t>
      </w:r>
      <w:r w:rsidRPr="00185DC2">
        <w:rPr>
          <w:rFonts w:ascii="Times New Roman" w:hAnsi="Times New Roman"/>
        </w:rPr>
        <w:t xml:space="preserve"> нажмите кнопку</w:t>
      </w:r>
      <w:proofErr w:type="gramStart"/>
      <w:r w:rsidRPr="00185DC2">
        <w:rPr>
          <w:rFonts w:ascii="Times New Roman" w:hAnsi="Times New Roman"/>
        </w:rPr>
        <w:t xml:space="preserve"> </w:t>
      </w:r>
      <w:r w:rsidRPr="00185DC2">
        <w:rPr>
          <w:rFonts w:ascii="Times New Roman" w:hAnsi="Times New Roman"/>
          <w:b/>
        </w:rPr>
        <w:t>С</w:t>
      </w:r>
      <w:proofErr w:type="gramEnd"/>
      <w:r w:rsidRPr="00185DC2">
        <w:rPr>
          <w:rFonts w:ascii="Times New Roman" w:hAnsi="Times New Roman"/>
          <w:b/>
        </w:rPr>
        <w:t>копировать контейнер</w:t>
      </w:r>
      <w:r w:rsidRPr="00185DC2">
        <w:rPr>
          <w:rFonts w:ascii="Times New Roman" w:hAnsi="Times New Roman"/>
        </w:rPr>
        <w:t xml:space="preserve">. В появившемся окне в поле </w:t>
      </w:r>
      <w:r w:rsidRPr="00185DC2">
        <w:rPr>
          <w:rFonts w:ascii="Times New Roman" w:hAnsi="Times New Roman"/>
          <w:b/>
        </w:rPr>
        <w:t>Имя ключевого контейнера</w:t>
      </w:r>
      <w:r w:rsidRPr="00185DC2">
        <w:rPr>
          <w:rFonts w:ascii="Times New Roman" w:hAnsi="Times New Roman"/>
        </w:rPr>
        <w:t xml:space="preserve"> - </w:t>
      </w:r>
      <w:r w:rsidRPr="00185DC2">
        <w:rPr>
          <w:rFonts w:ascii="Times New Roman" w:hAnsi="Times New Roman"/>
          <w:b/>
        </w:rPr>
        <w:t>Обзор</w:t>
      </w:r>
      <w:r w:rsidRPr="00185DC2">
        <w:rPr>
          <w:rFonts w:ascii="Times New Roman" w:hAnsi="Times New Roman"/>
        </w:rPr>
        <w:t xml:space="preserve">, выберите </w:t>
      </w:r>
      <w:r w:rsidRPr="00185DC2">
        <w:rPr>
          <w:rFonts w:ascii="Times New Roman" w:hAnsi="Times New Roman"/>
          <w:b/>
        </w:rPr>
        <w:t>Рутокен</w:t>
      </w:r>
      <w:r w:rsidRPr="00185DC2">
        <w:rPr>
          <w:rFonts w:ascii="Times New Roman" w:hAnsi="Times New Roman"/>
        </w:rPr>
        <w:t xml:space="preserve">, </w:t>
      </w:r>
      <w:r w:rsidRPr="00185DC2">
        <w:rPr>
          <w:rFonts w:ascii="Times New Roman" w:hAnsi="Times New Roman"/>
          <w:b/>
          <w:lang w:val="en-US"/>
        </w:rPr>
        <w:t>OK</w:t>
      </w:r>
      <w:r w:rsidRPr="00185DC2">
        <w:rPr>
          <w:rFonts w:ascii="Times New Roman" w:hAnsi="Times New Roman"/>
        </w:rPr>
        <w:t xml:space="preserve">, </w:t>
      </w:r>
      <w:r w:rsidRPr="00185DC2">
        <w:rPr>
          <w:rFonts w:ascii="Times New Roman" w:hAnsi="Times New Roman"/>
          <w:b/>
        </w:rPr>
        <w:t>Далее</w:t>
      </w:r>
      <w:r w:rsidRPr="00185DC2">
        <w:rPr>
          <w:rFonts w:ascii="Times New Roman" w:hAnsi="Times New Roman"/>
        </w:rPr>
        <w:t xml:space="preserve">. В поле </w:t>
      </w:r>
      <w:r w:rsidRPr="00185DC2">
        <w:rPr>
          <w:rFonts w:ascii="Times New Roman" w:hAnsi="Times New Roman"/>
          <w:b/>
        </w:rPr>
        <w:t>Имя ключевого контейнера</w:t>
      </w:r>
      <w:r w:rsidRPr="00185DC2">
        <w:rPr>
          <w:rFonts w:ascii="Times New Roman" w:hAnsi="Times New Roman"/>
        </w:rPr>
        <w:t xml:space="preserve"> введите произвольное имя, нажмите </w:t>
      </w:r>
      <w:r w:rsidRPr="00185DC2">
        <w:rPr>
          <w:rFonts w:ascii="Times New Roman" w:hAnsi="Times New Roman"/>
          <w:b/>
        </w:rPr>
        <w:t>Готово</w:t>
      </w:r>
      <w:r w:rsidRPr="00185DC2">
        <w:rPr>
          <w:rFonts w:ascii="Times New Roman" w:hAnsi="Times New Roman"/>
        </w:rPr>
        <w:t xml:space="preserve">. В открывшемся окне выберите носитель, на который будет производиться копирование, задайте пароль на контейнер (аналогичный оригиналу). Копирование завершено. </w:t>
      </w:r>
    </w:p>
    <w:sectPr w:rsidR="00301838" w:rsidRPr="0008500C" w:rsidSect="00EC22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01C65CE"/>
    <w:multiLevelType w:val="multilevel"/>
    <w:tmpl w:val="C064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F1FA1"/>
    <w:multiLevelType w:val="multilevel"/>
    <w:tmpl w:val="25522B92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65E6"/>
    <w:multiLevelType w:val="hybridMultilevel"/>
    <w:tmpl w:val="F4085E14"/>
    <w:lvl w:ilvl="0" w:tplc="AE604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9691B"/>
    <w:multiLevelType w:val="hybridMultilevel"/>
    <w:tmpl w:val="BA0A8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4541"/>
    <w:multiLevelType w:val="multilevel"/>
    <w:tmpl w:val="32B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370CF"/>
    <w:multiLevelType w:val="multilevel"/>
    <w:tmpl w:val="EA5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67C21"/>
    <w:multiLevelType w:val="hybridMultilevel"/>
    <w:tmpl w:val="6238588E"/>
    <w:lvl w:ilvl="0" w:tplc="BA247A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B0F71"/>
    <w:multiLevelType w:val="multilevel"/>
    <w:tmpl w:val="30A206F4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F52ED"/>
    <w:multiLevelType w:val="multilevel"/>
    <w:tmpl w:val="1EE0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247AB"/>
    <w:multiLevelType w:val="hybridMultilevel"/>
    <w:tmpl w:val="10EEF8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4DFE"/>
    <w:multiLevelType w:val="multilevel"/>
    <w:tmpl w:val="9B26A55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55AE6"/>
    <w:multiLevelType w:val="hybridMultilevel"/>
    <w:tmpl w:val="5650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901CF"/>
    <w:multiLevelType w:val="hybridMultilevel"/>
    <w:tmpl w:val="65E80914"/>
    <w:lvl w:ilvl="0" w:tplc="46104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6B4CFE"/>
    <w:multiLevelType w:val="hybridMultilevel"/>
    <w:tmpl w:val="2F6E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C0DA3"/>
    <w:multiLevelType w:val="multilevel"/>
    <w:tmpl w:val="A882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C8"/>
    <w:rsid w:val="000579F5"/>
    <w:rsid w:val="0008500C"/>
    <w:rsid w:val="000F0CB0"/>
    <w:rsid w:val="00104745"/>
    <w:rsid w:val="001250A4"/>
    <w:rsid w:val="001408CC"/>
    <w:rsid w:val="001839B7"/>
    <w:rsid w:val="001900A1"/>
    <w:rsid w:val="001C6C8C"/>
    <w:rsid w:val="00202FFE"/>
    <w:rsid w:val="00205B04"/>
    <w:rsid w:val="00274D6D"/>
    <w:rsid w:val="002B5CF3"/>
    <w:rsid w:val="00301838"/>
    <w:rsid w:val="003031EF"/>
    <w:rsid w:val="00385412"/>
    <w:rsid w:val="003950F2"/>
    <w:rsid w:val="003D38DD"/>
    <w:rsid w:val="00423AD2"/>
    <w:rsid w:val="004619B8"/>
    <w:rsid w:val="005274CC"/>
    <w:rsid w:val="00570192"/>
    <w:rsid w:val="005A0773"/>
    <w:rsid w:val="005C7A59"/>
    <w:rsid w:val="005D6C94"/>
    <w:rsid w:val="00637FD7"/>
    <w:rsid w:val="006B3A9C"/>
    <w:rsid w:val="006C74DC"/>
    <w:rsid w:val="0072301D"/>
    <w:rsid w:val="00771251"/>
    <w:rsid w:val="00784855"/>
    <w:rsid w:val="008024A1"/>
    <w:rsid w:val="00851D33"/>
    <w:rsid w:val="008A342E"/>
    <w:rsid w:val="009B5BE8"/>
    <w:rsid w:val="00AF7709"/>
    <w:rsid w:val="00B13542"/>
    <w:rsid w:val="00B23EC5"/>
    <w:rsid w:val="00B7710E"/>
    <w:rsid w:val="00BD5396"/>
    <w:rsid w:val="00C23925"/>
    <w:rsid w:val="00C32443"/>
    <w:rsid w:val="00C67F5E"/>
    <w:rsid w:val="00C85A0B"/>
    <w:rsid w:val="00CA5869"/>
    <w:rsid w:val="00CD2E32"/>
    <w:rsid w:val="00CE134C"/>
    <w:rsid w:val="00CF79F5"/>
    <w:rsid w:val="00D04D5C"/>
    <w:rsid w:val="00D1101E"/>
    <w:rsid w:val="00D2277A"/>
    <w:rsid w:val="00DA4342"/>
    <w:rsid w:val="00E057B0"/>
    <w:rsid w:val="00E43F7B"/>
    <w:rsid w:val="00E50B90"/>
    <w:rsid w:val="00EC2205"/>
    <w:rsid w:val="00ED5483"/>
    <w:rsid w:val="00F0744A"/>
    <w:rsid w:val="00F65A13"/>
    <w:rsid w:val="00F77A75"/>
    <w:rsid w:val="00FA25C8"/>
    <w:rsid w:val="00FA49A1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D5396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C8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9F5"/>
    <w:rPr>
      <w:strike w:val="0"/>
      <w:dstrike w:val="0"/>
      <w:color w:val="002BB8"/>
      <w:u w:val="none"/>
      <w:effect w:val="none"/>
    </w:rPr>
  </w:style>
  <w:style w:type="character" w:customStyle="1" w:styleId="mw-headline">
    <w:name w:val="mw-headline"/>
    <w:basedOn w:val="a0"/>
    <w:rsid w:val="00CF79F5"/>
  </w:style>
  <w:style w:type="paragraph" w:styleId="a7">
    <w:name w:val="List Paragraph"/>
    <w:basedOn w:val="a"/>
    <w:uiPriority w:val="34"/>
    <w:qFormat/>
    <w:rsid w:val="00205B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53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031EF"/>
    <w:rPr>
      <w:b/>
      <w:bCs/>
    </w:rPr>
  </w:style>
  <w:style w:type="paragraph" w:styleId="a9">
    <w:name w:val="No Spacing"/>
    <w:uiPriority w:val="1"/>
    <w:qFormat/>
    <w:rsid w:val="001C6C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D5396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C8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9F5"/>
    <w:rPr>
      <w:strike w:val="0"/>
      <w:dstrike w:val="0"/>
      <w:color w:val="002BB8"/>
      <w:u w:val="none"/>
      <w:effect w:val="none"/>
    </w:rPr>
  </w:style>
  <w:style w:type="character" w:customStyle="1" w:styleId="mw-headline">
    <w:name w:val="mw-headline"/>
    <w:basedOn w:val="a0"/>
    <w:rsid w:val="00CF79F5"/>
  </w:style>
  <w:style w:type="paragraph" w:styleId="a7">
    <w:name w:val="List Paragraph"/>
    <w:basedOn w:val="a"/>
    <w:uiPriority w:val="34"/>
    <w:qFormat/>
    <w:rsid w:val="00205B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53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031EF"/>
    <w:rPr>
      <w:b/>
      <w:bCs/>
    </w:rPr>
  </w:style>
  <w:style w:type="paragraph" w:styleId="a9">
    <w:name w:val="No Spacing"/>
    <w:uiPriority w:val="1"/>
    <w:qFormat/>
    <w:rsid w:val="001C6C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73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34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47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523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0601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81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106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911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02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024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2052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27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099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9605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036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365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962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5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.kont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01DE-B7A3-48F0-95F1-C9762942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ФГУП ЦентрИнформ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Альтшулер Михаил Юрьевич</dc:creator>
  <cp:lastModifiedBy>Тетнёв Андрей Сергеевич</cp:lastModifiedBy>
  <cp:revision>8</cp:revision>
  <cp:lastPrinted>2010-07-20T07:02:00Z</cp:lastPrinted>
  <dcterms:created xsi:type="dcterms:W3CDTF">2012-10-05T10:52:00Z</dcterms:created>
  <dcterms:modified xsi:type="dcterms:W3CDTF">2016-09-30T13:08:00Z</dcterms:modified>
</cp:coreProperties>
</file>