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969"/>
        <w:gridCol w:w="2694"/>
        <w:gridCol w:w="3934"/>
      </w:tblGrid>
      <w:tr w:rsidR="00232E22" w:rsidTr="00D86A8D">
        <w:tc>
          <w:tcPr>
            <w:tcW w:w="10597" w:type="dxa"/>
            <w:gridSpan w:val="3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ckThinSmallGap" w:sz="18" w:space="0" w:color="943634" w:themeColor="accent2" w:themeShade="BF"/>
              <w:right w:val="thickThinSmallGap" w:sz="18" w:space="0" w:color="943634" w:themeColor="accent2" w:themeShade="BF"/>
            </w:tcBorders>
          </w:tcPr>
          <w:p w:rsidR="00232E22" w:rsidRPr="008169ED" w:rsidRDefault="00232E22" w:rsidP="0023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6D3" w:rsidRPr="008169ED" w:rsidRDefault="003746D3" w:rsidP="0023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9ED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 УЧЕБНОГО ЦЕНТРА АЭТП В НИЖНЕМ НОВГОРОДЕ</w:t>
            </w:r>
          </w:p>
          <w:p w:rsidR="003746D3" w:rsidRPr="008169ED" w:rsidRDefault="003746D3" w:rsidP="0023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771" w:rsidTr="00D86A8D">
        <w:trPr>
          <w:trHeight w:val="906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71" w:rsidRPr="008169ED" w:rsidRDefault="00B24771" w:rsidP="00B24771">
            <w:pPr>
              <w:pStyle w:val="3"/>
              <w:spacing w:before="0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C00000"/>
                <w:sz w:val="33"/>
                <w:szCs w:val="33"/>
                <w:bdr w:val="none" w:sz="0" w:space="0" w:color="auto" w:frame="1"/>
              </w:rPr>
            </w:pPr>
            <w:bookmarkStart w:id="0" w:name="_GoBack"/>
            <w:bookmarkEnd w:id="0"/>
          </w:p>
          <w:p w:rsidR="00590A55" w:rsidRPr="00D92727" w:rsidRDefault="00B751BA" w:rsidP="00D92727">
            <w:pPr>
              <w:pStyle w:val="1"/>
              <w:spacing w:before="161" w:beforeAutospacing="0" w:after="161" w:afterAutospacing="0"/>
              <w:jc w:val="center"/>
              <w:textAlignment w:val="baseline"/>
              <w:outlineLvl w:val="0"/>
              <w:rPr>
                <w:color w:val="4E4E4E"/>
                <w:sz w:val="28"/>
                <w:szCs w:val="28"/>
              </w:rPr>
            </w:pPr>
            <w:r>
              <w:rPr>
                <w:bCs w:val="0"/>
                <w:color w:val="4E4E4E"/>
                <w:sz w:val="28"/>
                <w:szCs w:val="28"/>
              </w:rPr>
              <w:t>2</w:t>
            </w:r>
            <w:r w:rsidR="00590A55" w:rsidRPr="00D92727">
              <w:rPr>
                <w:bCs w:val="0"/>
                <w:color w:val="4E4E4E"/>
                <w:sz w:val="28"/>
                <w:szCs w:val="28"/>
              </w:rPr>
              <w:t>6</w:t>
            </w:r>
            <w:r>
              <w:rPr>
                <w:bCs w:val="0"/>
                <w:color w:val="4E4E4E"/>
                <w:sz w:val="28"/>
                <w:szCs w:val="28"/>
              </w:rPr>
              <w:t>-27 дека</w:t>
            </w:r>
            <w:r w:rsidR="00AD4882" w:rsidRPr="00AD4882">
              <w:rPr>
                <w:bCs w:val="0"/>
                <w:color w:val="4E4E4E"/>
                <w:sz w:val="28"/>
                <w:szCs w:val="28"/>
              </w:rPr>
              <w:t>бря</w:t>
            </w:r>
            <w:r w:rsidR="00AD4882" w:rsidRPr="00AD4882">
              <w:rPr>
                <w:color w:val="4E4E4E"/>
                <w:sz w:val="28"/>
                <w:szCs w:val="28"/>
              </w:rPr>
              <w:t xml:space="preserve"> </w:t>
            </w:r>
            <w:r w:rsidR="00B24771" w:rsidRPr="00AD4882">
              <w:rPr>
                <w:color w:val="4E4E4E"/>
                <w:sz w:val="28"/>
                <w:szCs w:val="28"/>
              </w:rPr>
              <w:t>2016</w:t>
            </w:r>
            <w:r w:rsidR="00B24771" w:rsidRPr="008169ED">
              <w:rPr>
                <w:color w:val="4E4E4E"/>
                <w:sz w:val="28"/>
                <w:szCs w:val="28"/>
              </w:rPr>
              <w:t xml:space="preserve"> г.</w:t>
            </w:r>
            <w:r w:rsidR="00590A55">
              <w:rPr>
                <w:color w:val="4E4E4E"/>
                <w:sz w:val="28"/>
                <w:szCs w:val="28"/>
              </w:rPr>
              <w:t xml:space="preserve"> </w:t>
            </w:r>
            <w:hyperlink r:id="rId5" w:history="1">
              <w:r w:rsidR="00590A55">
                <w:rPr>
                  <w:rStyle w:val="a5"/>
                  <w:rFonts w:ascii="PT Sans" w:hAnsi="PT Sans"/>
                  <w:vanish/>
                </w:rPr>
                <w:t>«Управление закупками для обеспечения государственных, муниципальных и корпоративных нужд» (120 ак. часов)</w:t>
              </w:r>
            </w:hyperlink>
            <w:hyperlink r:id="rId6" w:history="1">
              <w:r w:rsidR="00590A55">
                <w:rPr>
                  <w:rStyle w:val="a5"/>
                  <w:rFonts w:ascii="PT Sans" w:hAnsi="PT Sans"/>
                  <w:vanish/>
                </w:rPr>
                <w:t>«Управление закупками для обеспечения государственных, муниципальных и корпоративных нужд» (120 ак. часов)</w:t>
              </w:r>
            </w:hyperlink>
          </w:p>
          <w:p w:rsidR="00B24771" w:rsidRDefault="00D92727" w:rsidP="00590A55">
            <w:pPr>
              <w:jc w:val="center"/>
              <w:rPr>
                <w:rFonts w:ascii="PT Sans" w:hAnsi="PT Sans"/>
                <w:b/>
                <w:color w:val="C00000"/>
                <w:sz w:val="32"/>
                <w:szCs w:val="32"/>
              </w:rPr>
            </w:pPr>
            <w:r w:rsidRPr="00B751B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 w:rsidR="00B751BA"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 xml:space="preserve">«КОНТРАКТНАЯ </w:t>
            </w:r>
            <w:proofErr w:type="spellStart"/>
            <w:r w:rsidR="00B751BA"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>СИСТЕМА</w:t>
            </w:r>
            <w:proofErr w:type="gramStart"/>
            <w:r w:rsidR="00B751BA"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>.Э</w:t>
            </w:r>
            <w:proofErr w:type="gramEnd"/>
            <w:r w:rsidR="00B751BA"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>лектронные</w:t>
            </w:r>
            <w:proofErr w:type="spellEnd"/>
            <w:r w:rsidR="00B751BA"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 xml:space="preserve"> аукционы и иные способы </w:t>
            </w:r>
            <w:proofErr w:type="spellStart"/>
            <w:r w:rsidR="00B751BA"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>закупок.Правила</w:t>
            </w:r>
            <w:proofErr w:type="spellEnd"/>
            <w:r w:rsidR="00B751BA"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 xml:space="preserve"> размещения заказа и участия в электронных аукционах на электронной торговой площадке „ММВБ-</w:t>
            </w:r>
            <w:proofErr w:type="spellStart"/>
            <w:r w:rsidR="00B751BA"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>Госзакупки</w:t>
            </w:r>
            <w:proofErr w:type="spellEnd"/>
            <w:r w:rsidR="00B751BA"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>“»</w:t>
            </w:r>
          </w:p>
          <w:p w:rsidR="00B751BA" w:rsidRPr="00B751BA" w:rsidRDefault="00B751BA" w:rsidP="00590A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71" w:rsidRPr="008169ED" w:rsidRDefault="00B24771" w:rsidP="0070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771" w:rsidRPr="008169ED" w:rsidRDefault="003746D3" w:rsidP="00374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24771" w:rsidRPr="008169E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D3" w:rsidRPr="008169ED" w:rsidRDefault="003746D3" w:rsidP="00706C0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  <w:p w:rsidR="003746D3" w:rsidRPr="008169ED" w:rsidRDefault="003746D3" w:rsidP="00706C0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  <w:p w:rsidR="00B751BA" w:rsidRPr="00B751BA" w:rsidRDefault="00B751BA" w:rsidP="00B751BA">
            <w:pPr>
              <w:spacing w:after="240"/>
              <w:jc w:val="center"/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</w:pPr>
            <w:r w:rsidRPr="00B751BA">
              <w:rPr>
                <w:rFonts w:ascii="PT Sans" w:eastAsia="Times New Roman" w:hAnsi="PT Sans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Первый день</w:t>
            </w:r>
            <w:r w:rsidRPr="00B751BA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br/>
              <w:t>с 10:00 до 18:00</w:t>
            </w:r>
            <w:r w:rsidRPr="00B751BA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B751BA" w:rsidRPr="00B751BA" w:rsidRDefault="00B751BA" w:rsidP="00B751BA">
            <w:pPr>
              <w:jc w:val="center"/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</w:pPr>
            <w:r w:rsidRPr="00B751BA">
              <w:rPr>
                <w:rFonts w:ascii="PT Sans" w:eastAsia="Times New Roman" w:hAnsi="PT Sans" w:cs="Times New Roman"/>
                <w:b/>
                <w:bCs/>
                <w:color w:val="000000"/>
                <w:sz w:val="18"/>
                <w:szCs w:val="18"/>
                <w:lang w:eastAsia="ru-RU"/>
              </w:rPr>
              <w:t>Второй день</w:t>
            </w:r>
            <w:r w:rsidRPr="00B751BA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br/>
              <w:t>с 10:00 до 18:00</w:t>
            </w:r>
            <w:r w:rsidRPr="00B751BA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B24771" w:rsidRPr="008169ED" w:rsidRDefault="00B24771" w:rsidP="00706C0D">
            <w:pPr>
              <w:pStyle w:val="a4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B24771" w:rsidTr="00D86A8D">
        <w:trPr>
          <w:trHeight w:val="90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71" w:rsidRPr="008169ED" w:rsidRDefault="00B2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71" w:rsidRPr="008169ED" w:rsidRDefault="00B24771" w:rsidP="00374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D3" w:rsidRPr="008169ED" w:rsidRDefault="003746D3" w:rsidP="00374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771" w:rsidRPr="008169ED" w:rsidRDefault="00B24771" w:rsidP="0070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ED">
              <w:rPr>
                <w:rFonts w:ascii="Times New Roman" w:hAnsi="Times New Roman" w:cs="Times New Roman"/>
                <w:sz w:val="24"/>
                <w:szCs w:val="24"/>
              </w:rPr>
              <w:t>Запись на семинар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7" w:rsidRDefault="00D92727" w:rsidP="00D92727">
            <w:pPr>
              <w:spacing w:after="240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b/>
                <w:bCs/>
                <w:color w:val="000000"/>
                <w:sz w:val="18"/>
                <w:szCs w:val="18"/>
              </w:rPr>
              <w:t>Запись на курс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  <w:t>8-800-51-00-777</w:t>
            </w:r>
          </w:p>
          <w:p w:rsidR="00B24771" w:rsidRPr="00D92727" w:rsidRDefault="00B751BA" w:rsidP="00D92727">
            <w:pPr>
              <w:spacing w:after="240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b/>
                <w:bCs/>
                <w:color w:val="000000"/>
                <w:sz w:val="18"/>
                <w:szCs w:val="18"/>
              </w:rPr>
              <w:t>Организатор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PT Sans" w:hAnsi="PT Sans"/>
                <w:color w:val="000000"/>
                <w:sz w:val="18"/>
                <w:szCs w:val="18"/>
              </w:rPr>
              <w:t>Мавричева</w:t>
            </w:r>
            <w:proofErr w:type="spellEnd"/>
            <w:r>
              <w:rPr>
                <w:rFonts w:ascii="PT Sans" w:hAnsi="PT Sans"/>
                <w:color w:val="000000"/>
                <w:sz w:val="18"/>
                <w:szCs w:val="18"/>
              </w:rPr>
              <w:t xml:space="preserve"> Елена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  <w:t>7(905)1920118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hyperlink r:id="rId7" w:history="1">
              <w:r>
                <w:rPr>
                  <w:rStyle w:val="a5"/>
                  <w:rFonts w:ascii="PT Sans" w:hAnsi="PT Sans"/>
                  <w:sz w:val="18"/>
                  <w:szCs w:val="18"/>
                </w:rPr>
                <w:t>elena@aetp.ru</w:t>
              </w:r>
            </w:hyperlink>
          </w:p>
        </w:tc>
      </w:tr>
      <w:tr w:rsidR="00192CD6" w:rsidTr="00D86A8D">
        <w:trPr>
          <w:trHeight w:val="882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D6" w:rsidRPr="008169ED" w:rsidRDefault="0019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D6" w:rsidRPr="000B0310" w:rsidRDefault="00192CD6" w:rsidP="0019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D6" w:rsidRPr="008169ED" w:rsidRDefault="00192CD6" w:rsidP="0070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ED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D6" w:rsidRPr="008169ED" w:rsidRDefault="00192CD6" w:rsidP="00900638">
            <w:pPr>
              <w:jc w:val="center"/>
              <w:rPr>
                <w:rFonts w:ascii="Times New Roman" w:hAnsi="Times New Roman" w:cs="Times New Roman"/>
              </w:rPr>
            </w:pPr>
          </w:p>
          <w:p w:rsidR="00192CD6" w:rsidRPr="008169ED" w:rsidRDefault="00B751BA" w:rsidP="00B7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5"/>
                  <w:rFonts w:ascii="PT Sans" w:hAnsi="PT Sans"/>
                  <w:sz w:val="18"/>
                  <w:szCs w:val="18"/>
                </w:rPr>
                <w:t>Давыдов Андрей Валерьевич</w:t>
              </w:r>
            </w:hyperlink>
          </w:p>
        </w:tc>
      </w:tr>
      <w:tr w:rsidR="001444E2" w:rsidTr="001545C6">
        <w:trPr>
          <w:trHeight w:val="882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4E2" w:rsidRPr="00D92727" w:rsidRDefault="00B751BA" w:rsidP="001444E2">
            <w:pPr>
              <w:pStyle w:val="1"/>
              <w:spacing w:before="161" w:beforeAutospacing="0" w:after="161" w:afterAutospacing="0"/>
              <w:jc w:val="center"/>
              <w:textAlignment w:val="baseline"/>
              <w:outlineLvl w:val="0"/>
              <w:rPr>
                <w:color w:val="4E4E4E"/>
                <w:sz w:val="28"/>
                <w:szCs w:val="28"/>
              </w:rPr>
            </w:pPr>
            <w:r>
              <w:rPr>
                <w:bCs w:val="0"/>
                <w:color w:val="4E4E4E"/>
                <w:sz w:val="28"/>
                <w:szCs w:val="28"/>
              </w:rPr>
              <w:t>28 дека</w:t>
            </w:r>
            <w:r w:rsidR="001444E2" w:rsidRPr="00AD4882">
              <w:rPr>
                <w:bCs w:val="0"/>
                <w:color w:val="4E4E4E"/>
                <w:sz w:val="28"/>
                <w:szCs w:val="28"/>
              </w:rPr>
              <w:t>бря</w:t>
            </w:r>
            <w:r w:rsidR="001444E2" w:rsidRPr="00AD4882">
              <w:rPr>
                <w:color w:val="4E4E4E"/>
                <w:sz w:val="28"/>
                <w:szCs w:val="28"/>
              </w:rPr>
              <w:t xml:space="preserve"> 2016</w:t>
            </w:r>
            <w:r w:rsidR="001444E2" w:rsidRPr="008169ED">
              <w:rPr>
                <w:color w:val="4E4E4E"/>
                <w:sz w:val="28"/>
                <w:szCs w:val="28"/>
              </w:rPr>
              <w:t xml:space="preserve"> г.</w:t>
            </w:r>
            <w:r w:rsidR="001444E2">
              <w:rPr>
                <w:color w:val="4E4E4E"/>
                <w:sz w:val="28"/>
                <w:szCs w:val="28"/>
              </w:rPr>
              <w:t xml:space="preserve"> </w:t>
            </w:r>
            <w:hyperlink r:id="rId9" w:history="1">
              <w:r w:rsidR="001444E2">
                <w:rPr>
                  <w:rStyle w:val="a5"/>
                  <w:rFonts w:ascii="PT Sans" w:hAnsi="PT Sans"/>
                  <w:vanish/>
                </w:rPr>
                <w:t>«Управление закупками для обеспечения государственных, муниципальных и корпоративных нужд» (120 ак. часов)</w:t>
              </w:r>
            </w:hyperlink>
            <w:hyperlink r:id="rId10" w:history="1">
              <w:r w:rsidR="001444E2">
                <w:rPr>
                  <w:rStyle w:val="a5"/>
                  <w:rFonts w:ascii="PT Sans" w:hAnsi="PT Sans"/>
                  <w:vanish/>
                </w:rPr>
                <w:t>«Управление закупками для обеспечения государственных, муниципальных и корпоративных нужд» (120 ак. часов)</w:t>
              </w:r>
            </w:hyperlink>
          </w:p>
          <w:p w:rsidR="001444E2" w:rsidRPr="00B751BA" w:rsidRDefault="00B751BA" w:rsidP="001444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1BA">
              <w:rPr>
                <w:rFonts w:ascii="PT Sans" w:hAnsi="PT Sans"/>
                <w:b/>
                <w:color w:val="C00000"/>
                <w:sz w:val="32"/>
                <w:szCs w:val="32"/>
              </w:rPr>
              <w:t>"223-ФЗ: закупки государственных компаний, унитарных предприятий, субъектов естественных монополий, автономных и бюджетных учреждений"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2" w:rsidRPr="008169ED" w:rsidRDefault="001444E2" w:rsidP="00ED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2" w:rsidRPr="008169ED" w:rsidRDefault="001444E2" w:rsidP="00ED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ED">
              <w:rPr>
                <w:rFonts w:ascii="Times New Roman" w:hAnsi="Times New Roman" w:cs="Times New Roman"/>
                <w:sz w:val="24"/>
                <w:szCs w:val="24"/>
              </w:rPr>
              <w:t xml:space="preserve">    Время проведения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2" w:rsidRPr="00D92727" w:rsidRDefault="001444E2" w:rsidP="00ED5422">
            <w:pPr>
              <w:jc w:val="center"/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br/>
            </w:r>
            <w:r w:rsidR="00B751BA">
              <w:rPr>
                <w:rFonts w:ascii="PT Sans" w:hAnsi="PT Sans"/>
                <w:color w:val="000000"/>
                <w:sz w:val="18"/>
                <w:szCs w:val="18"/>
              </w:rPr>
              <w:t>с 10:00 до 17:00</w:t>
            </w:r>
          </w:p>
          <w:p w:rsidR="001444E2" w:rsidRPr="008169ED" w:rsidRDefault="001444E2" w:rsidP="00ED54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4E2" w:rsidTr="001545C6">
        <w:trPr>
          <w:trHeight w:val="882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4E2" w:rsidRPr="001444E2" w:rsidRDefault="001444E2" w:rsidP="001444E2">
            <w:pPr>
              <w:pStyle w:val="1"/>
              <w:spacing w:before="161" w:beforeAutospacing="0" w:after="161" w:afterAutospacing="0"/>
              <w:jc w:val="center"/>
              <w:textAlignment w:val="baseline"/>
              <w:outlineLvl w:val="0"/>
              <w:rPr>
                <w:bCs w:val="0"/>
                <w:color w:val="4E4E4E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2" w:rsidRPr="008169ED" w:rsidRDefault="001444E2" w:rsidP="00ED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2" w:rsidRPr="008169ED" w:rsidRDefault="001444E2" w:rsidP="00ED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ED">
              <w:rPr>
                <w:rFonts w:ascii="Times New Roman" w:hAnsi="Times New Roman" w:cs="Times New Roman"/>
                <w:sz w:val="24"/>
                <w:szCs w:val="24"/>
              </w:rPr>
              <w:t xml:space="preserve">    Место проведения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2" w:rsidRPr="00D86A8D" w:rsidRDefault="001444E2" w:rsidP="00ED5422">
            <w:pPr>
              <w:jc w:val="center"/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</w:pPr>
          </w:p>
          <w:p w:rsidR="001444E2" w:rsidRPr="008169ED" w:rsidRDefault="001444E2" w:rsidP="00ED5422">
            <w:pPr>
              <w:jc w:val="center"/>
              <w:rPr>
                <w:rFonts w:ascii="Times New Roman" w:hAnsi="Times New Roman" w:cs="Times New Roman"/>
              </w:rPr>
            </w:pPr>
            <w:r w:rsidRPr="008B6D29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t xml:space="preserve">ул. Родионова, д. 23, </w:t>
            </w:r>
            <w:proofErr w:type="spellStart"/>
            <w:r w:rsidRPr="008B6D29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t>эт</w:t>
            </w:r>
            <w:proofErr w:type="spellEnd"/>
            <w:r w:rsidRPr="008B6D29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t xml:space="preserve">. 2, </w:t>
            </w:r>
            <w:proofErr w:type="spellStart"/>
            <w:r w:rsidRPr="008B6D29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8B6D29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ru-RU"/>
              </w:rPr>
              <w:t>. 206</w:t>
            </w:r>
          </w:p>
        </w:tc>
      </w:tr>
      <w:tr w:rsidR="001444E2" w:rsidTr="0017762B">
        <w:trPr>
          <w:trHeight w:val="882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4E2" w:rsidRPr="001444E2" w:rsidRDefault="001444E2" w:rsidP="001444E2">
            <w:pPr>
              <w:pStyle w:val="1"/>
              <w:spacing w:before="161" w:beforeAutospacing="0" w:after="161" w:afterAutospacing="0"/>
              <w:jc w:val="center"/>
              <w:textAlignment w:val="baseline"/>
              <w:outlineLvl w:val="0"/>
              <w:rPr>
                <w:bCs w:val="0"/>
                <w:color w:val="4E4E4E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2" w:rsidRPr="008169ED" w:rsidRDefault="001444E2" w:rsidP="00ED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2" w:rsidRPr="008169ED" w:rsidRDefault="001444E2" w:rsidP="00ED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2" w:rsidRPr="008169ED" w:rsidRDefault="001444E2" w:rsidP="00ED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ED">
              <w:rPr>
                <w:rFonts w:ascii="Times New Roman" w:hAnsi="Times New Roman" w:cs="Times New Roman"/>
                <w:sz w:val="24"/>
                <w:szCs w:val="24"/>
              </w:rPr>
              <w:t>Запись на семинар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2" w:rsidRDefault="001444E2" w:rsidP="00ED542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b/>
                <w:bCs/>
                <w:color w:val="000000"/>
                <w:sz w:val="18"/>
                <w:szCs w:val="18"/>
              </w:rPr>
              <w:t>Запись на семинар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  <w:t>8-800-51-00-777</w:t>
            </w:r>
          </w:p>
          <w:p w:rsidR="001444E2" w:rsidRDefault="00B751BA" w:rsidP="00ED5422">
            <w:pPr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b/>
                <w:bCs/>
                <w:color w:val="000000"/>
                <w:sz w:val="18"/>
                <w:szCs w:val="18"/>
              </w:rPr>
              <w:t>Организатор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PT Sans" w:hAnsi="PT Sans"/>
                <w:color w:val="000000"/>
                <w:sz w:val="18"/>
                <w:szCs w:val="18"/>
              </w:rPr>
              <w:t>Мавричева</w:t>
            </w:r>
            <w:proofErr w:type="spellEnd"/>
            <w:r>
              <w:rPr>
                <w:rFonts w:ascii="PT Sans" w:hAnsi="PT Sans"/>
                <w:color w:val="000000"/>
                <w:sz w:val="18"/>
                <w:szCs w:val="18"/>
              </w:rPr>
              <w:t xml:space="preserve"> Елена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  <w:t>7(905)1920118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hyperlink r:id="rId11" w:history="1">
              <w:r>
                <w:rPr>
                  <w:rStyle w:val="a5"/>
                  <w:rFonts w:ascii="PT Sans" w:hAnsi="PT Sans"/>
                  <w:sz w:val="18"/>
                  <w:szCs w:val="18"/>
                </w:rPr>
                <w:t>elena@aetp.ru</w:t>
              </w:r>
            </w:hyperlink>
            <w:r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  <w:p w:rsidR="00B751BA" w:rsidRPr="008169ED" w:rsidRDefault="00B751BA" w:rsidP="00ED54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4E2" w:rsidTr="001545C6">
        <w:trPr>
          <w:trHeight w:val="882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2" w:rsidRPr="001444E2" w:rsidRDefault="001444E2" w:rsidP="001444E2">
            <w:pPr>
              <w:pStyle w:val="1"/>
              <w:spacing w:before="161" w:beforeAutospacing="0" w:after="161" w:afterAutospacing="0"/>
              <w:jc w:val="center"/>
              <w:textAlignment w:val="baseline"/>
              <w:outlineLvl w:val="0"/>
              <w:rPr>
                <w:bCs w:val="0"/>
                <w:color w:val="4E4E4E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2" w:rsidRPr="000B0310" w:rsidRDefault="001444E2" w:rsidP="00ED5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E2" w:rsidRPr="008169ED" w:rsidRDefault="001444E2" w:rsidP="00ED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ED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2" w:rsidRPr="008169ED" w:rsidRDefault="001444E2" w:rsidP="00ED5422">
            <w:pPr>
              <w:jc w:val="center"/>
              <w:rPr>
                <w:rFonts w:ascii="Times New Roman" w:hAnsi="Times New Roman" w:cs="Times New Roman"/>
              </w:rPr>
            </w:pPr>
          </w:p>
          <w:p w:rsidR="001444E2" w:rsidRPr="008169ED" w:rsidRDefault="001444E2" w:rsidP="00ED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          </w:t>
            </w:r>
            <w:hyperlink r:id="rId12" w:history="1">
              <w:r w:rsidR="00B751BA">
                <w:rPr>
                  <w:rStyle w:val="a5"/>
                  <w:rFonts w:ascii="PT Sans" w:hAnsi="PT Sans"/>
                  <w:sz w:val="18"/>
                  <w:szCs w:val="18"/>
                </w:rPr>
                <w:t>Давыдов Андрей Валерьевич</w:t>
              </w:r>
            </w:hyperlink>
          </w:p>
        </w:tc>
      </w:tr>
    </w:tbl>
    <w:p w:rsidR="00E162EA" w:rsidRDefault="009F1F1A"/>
    <w:sectPr w:rsidR="00E1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22"/>
    <w:rsid w:val="000B0310"/>
    <w:rsid w:val="000D169A"/>
    <w:rsid w:val="00113A88"/>
    <w:rsid w:val="001444E2"/>
    <w:rsid w:val="00192CD6"/>
    <w:rsid w:val="001E46EC"/>
    <w:rsid w:val="00232E22"/>
    <w:rsid w:val="003746D3"/>
    <w:rsid w:val="003F5A54"/>
    <w:rsid w:val="00590A55"/>
    <w:rsid w:val="006C4D87"/>
    <w:rsid w:val="00745177"/>
    <w:rsid w:val="008169ED"/>
    <w:rsid w:val="008B6D29"/>
    <w:rsid w:val="00900638"/>
    <w:rsid w:val="009F1F1A"/>
    <w:rsid w:val="00AD4882"/>
    <w:rsid w:val="00AF6CFC"/>
    <w:rsid w:val="00B24771"/>
    <w:rsid w:val="00B751BA"/>
    <w:rsid w:val="00D86A8D"/>
    <w:rsid w:val="00D92727"/>
    <w:rsid w:val="00D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7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D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32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3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2E2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247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B6D2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7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D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32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3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2E2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247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B6D2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366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751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0088DF"/>
                            <w:right w:val="none" w:sz="0" w:space="0" w:color="auto"/>
                          </w:divBdr>
                          <w:divsChild>
                            <w:div w:id="143316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585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080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0088DF"/>
                            <w:right w:val="none" w:sz="0" w:space="0" w:color="auto"/>
                          </w:divBdr>
                          <w:divsChild>
                            <w:div w:id="9086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5134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976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0088DF"/>
                            <w:right w:val="none" w:sz="0" w:space="0" w:color="auto"/>
                          </w:divBdr>
                          <w:divsChild>
                            <w:div w:id="20676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9978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537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0088DF"/>
                            <w:right w:val="none" w:sz="0" w:space="0" w:color="auto"/>
                          </w:divBdr>
                          <w:divsChild>
                            <w:div w:id="21152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3113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683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0088DF"/>
                            <w:right w:val="none" w:sz="0" w:space="0" w:color="auto"/>
                          </w:divBdr>
                          <w:divsChild>
                            <w:div w:id="197494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2004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414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0088DF"/>
                            <w:right w:val="none" w:sz="0" w:space="0" w:color="auto"/>
                          </w:divBdr>
                          <w:divsChild>
                            <w:div w:id="16304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inar.aetp.ru/about/lector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@aetp.ru" TargetMode="External"/><Relationship Id="rId12" Type="http://schemas.openxmlformats.org/officeDocument/2006/relationships/hyperlink" Target="http://seminar.aetp.ru/about/lector/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minar.aetp.ru/seminars/item/2868" TargetMode="External"/><Relationship Id="rId11" Type="http://schemas.openxmlformats.org/officeDocument/2006/relationships/hyperlink" Target="mailto:elena@aetp.ru" TargetMode="External"/><Relationship Id="rId5" Type="http://schemas.openxmlformats.org/officeDocument/2006/relationships/hyperlink" Target="http://seminar.aetp.ru/seminars/item/2868" TargetMode="External"/><Relationship Id="rId10" Type="http://schemas.openxmlformats.org/officeDocument/2006/relationships/hyperlink" Target="http://seminar.aetp.ru/seminars/item/2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minar.aetp.ru/seminars/item/28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Распопова Екатерина Анатольевна</dc:creator>
  <cp:lastModifiedBy>Распопова Екатерина Анатольевна</cp:lastModifiedBy>
  <cp:revision>19</cp:revision>
  <dcterms:created xsi:type="dcterms:W3CDTF">2016-08-05T09:54:00Z</dcterms:created>
  <dcterms:modified xsi:type="dcterms:W3CDTF">2016-12-08T12:45:00Z</dcterms:modified>
</cp:coreProperties>
</file>