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3864"/>
        <w:gridCol w:w="2623"/>
        <w:gridCol w:w="3818"/>
      </w:tblGrid>
      <w:tr w:rsidR="00232E22" w:rsidTr="001E46EC">
        <w:tc>
          <w:tcPr>
            <w:tcW w:w="10597" w:type="dxa"/>
            <w:gridSpan w:val="3"/>
            <w:tcBorders>
              <w:top w:val="thinThickSmallGap" w:sz="18" w:space="0" w:color="943634" w:themeColor="accent2" w:themeShade="BF"/>
              <w:left w:val="thinThickSmallGap" w:sz="18" w:space="0" w:color="943634" w:themeColor="accent2" w:themeShade="BF"/>
              <w:bottom w:val="thickThinSmallGap" w:sz="18" w:space="0" w:color="943634" w:themeColor="accent2" w:themeShade="BF"/>
              <w:right w:val="thickThinSmallGap" w:sz="18" w:space="0" w:color="943634" w:themeColor="accent2" w:themeShade="BF"/>
            </w:tcBorders>
          </w:tcPr>
          <w:p w:rsidR="00232E22" w:rsidRPr="008169ED" w:rsidRDefault="00232E22" w:rsidP="00232E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3746D3" w:rsidRPr="008169ED" w:rsidRDefault="003746D3" w:rsidP="00232E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9ED">
              <w:rPr>
                <w:rFonts w:ascii="Times New Roman" w:hAnsi="Times New Roman" w:cs="Times New Roman"/>
                <w:b/>
                <w:sz w:val="28"/>
                <w:szCs w:val="28"/>
              </w:rPr>
              <w:t>СЕМИНАРЫ УЧЕБНОГО ЦЕНТРА АЭТП В НИЖНЕМ НОВГОРОДЕ</w:t>
            </w:r>
          </w:p>
          <w:p w:rsidR="003746D3" w:rsidRPr="008169ED" w:rsidRDefault="003746D3" w:rsidP="00232E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46EC" w:rsidTr="001E46EC">
        <w:trPr>
          <w:trHeight w:val="1305"/>
        </w:trPr>
        <w:tc>
          <w:tcPr>
            <w:tcW w:w="3969" w:type="dxa"/>
            <w:vMerge w:val="restart"/>
            <w:tcBorders>
              <w:top w:val="thickThinSmallGap" w:sz="18" w:space="0" w:color="943634" w:themeColor="accent2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771" w:rsidRPr="008169ED" w:rsidRDefault="00B24771" w:rsidP="00B24771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4E4E4E"/>
                <w:kern w:val="36"/>
                <w:sz w:val="24"/>
                <w:szCs w:val="24"/>
                <w:lang w:eastAsia="ru-RU"/>
              </w:rPr>
            </w:pPr>
          </w:p>
          <w:p w:rsidR="00B24771" w:rsidRPr="008169ED" w:rsidRDefault="00B24771" w:rsidP="00B2477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4E4E4E"/>
                <w:kern w:val="36"/>
                <w:sz w:val="24"/>
                <w:szCs w:val="24"/>
                <w:lang w:eastAsia="ru-RU"/>
              </w:rPr>
            </w:pPr>
          </w:p>
          <w:p w:rsidR="00232E22" w:rsidRPr="008169ED" w:rsidRDefault="000B0310" w:rsidP="00B24771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4E4E4E"/>
                <w:kern w:val="36"/>
                <w:sz w:val="28"/>
                <w:szCs w:val="28"/>
                <w:lang w:eastAsia="ru-RU"/>
              </w:rPr>
            </w:pPr>
            <w:r w:rsidRPr="000B0310">
              <w:rPr>
                <w:rFonts w:ascii="Times New Roman" w:eastAsia="Times New Roman" w:hAnsi="Times New Roman" w:cs="Times New Roman"/>
                <w:b/>
                <w:bCs/>
                <w:color w:val="4E4E4E"/>
                <w:kern w:val="36"/>
                <w:sz w:val="28"/>
                <w:szCs w:val="28"/>
                <w:lang w:eastAsia="ru-RU"/>
              </w:rPr>
              <w:t xml:space="preserve">21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E4E4E"/>
                <w:kern w:val="36"/>
                <w:sz w:val="28"/>
                <w:szCs w:val="28"/>
                <w:lang w:eastAsia="ru-RU"/>
              </w:rPr>
              <w:t>сентября</w:t>
            </w:r>
            <w:r w:rsidR="00232E22" w:rsidRPr="008169ED">
              <w:rPr>
                <w:rFonts w:ascii="Times New Roman" w:eastAsia="Times New Roman" w:hAnsi="Times New Roman" w:cs="Times New Roman"/>
                <w:b/>
                <w:bCs/>
                <w:color w:val="4E4E4E"/>
                <w:kern w:val="36"/>
                <w:sz w:val="28"/>
                <w:szCs w:val="28"/>
                <w:lang w:eastAsia="ru-RU"/>
              </w:rPr>
              <w:t xml:space="preserve"> 2016 г.</w:t>
            </w:r>
          </w:p>
          <w:p w:rsidR="00B24771" w:rsidRPr="000B0310" w:rsidRDefault="00B24771" w:rsidP="00B2477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4E4E4E"/>
                <w:kern w:val="36"/>
                <w:sz w:val="24"/>
                <w:szCs w:val="24"/>
                <w:lang w:eastAsia="ru-RU"/>
              </w:rPr>
            </w:pPr>
          </w:p>
          <w:p w:rsidR="00232E22" w:rsidRPr="000B0310" w:rsidRDefault="000B0310" w:rsidP="00B24771">
            <w:pPr>
              <w:jc w:val="center"/>
              <w:rPr>
                <w:rFonts w:ascii="Times New Roman" w:hAnsi="Times New Roman" w:cs="Times New Roman"/>
                <w:sz w:val="33"/>
                <w:szCs w:val="33"/>
              </w:rPr>
            </w:pPr>
            <w:r w:rsidRPr="000B0310">
              <w:rPr>
                <w:rFonts w:ascii="PT Sans" w:hAnsi="PT Sans"/>
                <w:color w:val="C00000"/>
                <w:sz w:val="33"/>
                <w:szCs w:val="33"/>
              </w:rPr>
              <w:t>«Практика бизнеса и торговли с Китаем. Прямые поставки из Китая»</w:t>
            </w:r>
          </w:p>
        </w:tc>
        <w:tc>
          <w:tcPr>
            <w:tcW w:w="2694" w:type="dxa"/>
            <w:tcBorders>
              <w:top w:val="thickThinSmallGap" w:sz="18" w:space="0" w:color="943634" w:themeColor="accent2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771" w:rsidRPr="008169ED" w:rsidRDefault="00B24771" w:rsidP="00B2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771" w:rsidRPr="008169ED" w:rsidRDefault="00B24771" w:rsidP="00B2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E22" w:rsidRPr="008169ED" w:rsidRDefault="00232E22" w:rsidP="00B2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9ED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934" w:type="dxa"/>
            <w:tcBorders>
              <w:top w:val="thickThinSmallGap" w:sz="18" w:space="0" w:color="943634" w:themeColor="accent2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EC" w:rsidRPr="008169ED" w:rsidRDefault="001E46EC" w:rsidP="00B2477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  <w:p w:rsidR="000B0310" w:rsidRDefault="000B0310" w:rsidP="00B2477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PT Sans" w:hAnsi="PT Sans"/>
                <w:color w:val="000000"/>
                <w:sz w:val="18"/>
                <w:szCs w:val="18"/>
              </w:rPr>
            </w:pPr>
          </w:p>
          <w:p w:rsidR="00232E22" w:rsidRPr="008169ED" w:rsidRDefault="000B0310" w:rsidP="00B2477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rPr>
                <w:rFonts w:ascii="PT Sans" w:hAnsi="PT Sans"/>
                <w:color w:val="000000"/>
                <w:sz w:val="18"/>
                <w:szCs w:val="18"/>
              </w:rPr>
              <w:t>с 10:00 до 16:00</w:t>
            </w:r>
          </w:p>
        </w:tc>
      </w:tr>
      <w:tr w:rsidR="00232E22" w:rsidTr="001E46EC">
        <w:trPr>
          <w:trHeight w:val="1305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E22" w:rsidRPr="008169ED" w:rsidRDefault="00232E22" w:rsidP="00B24771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4E4E4E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771" w:rsidRPr="008169ED" w:rsidRDefault="00B24771" w:rsidP="00B2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771" w:rsidRPr="008169ED" w:rsidRDefault="00B24771" w:rsidP="00B2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E22" w:rsidRPr="008169ED" w:rsidRDefault="00232E22" w:rsidP="00B2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9E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771" w:rsidRPr="008169ED" w:rsidRDefault="00B24771" w:rsidP="00B247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24771" w:rsidRPr="008169ED" w:rsidRDefault="00B24771" w:rsidP="00B247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24771" w:rsidRPr="008169ED" w:rsidRDefault="00B24771" w:rsidP="00B247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32E22" w:rsidRPr="008169ED" w:rsidRDefault="000B0310" w:rsidP="00B2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" w:hAnsi="PT Sans"/>
                <w:color w:val="000000"/>
                <w:sz w:val="18"/>
                <w:szCs w:val="18"/>
              </w:rPr>
              <w:t xml:space="preserve">ул. Родионова, д.23, </w:t>
            </w:r>
            <w:proofErr w:type="spellStart"/>
            <w:r>
              <w:rPr>
                <w:rFonts w:ascii="PT Sans" w:hAnsi="PT Sans"/>
                <w:color w:val="000000"/>
                <w:sz w:val="18"/>
                <w:szCs w:val="18"/>
              </w:rPr>
              <w:t>эт</w:t>
            </w:r>
            <w:proofErr w:type="spellEnd"/>
            <w:r>
              <w:rPr>
                <w:rFonts w:ascii="PT Sans" w:hAnsi="PT Sans"/>
                <w:color w:val="000000"/>
                <w:sz w:val="18"/>
                <w:szCs w:val="18"/>
              </w:rPr>
              <w:t xml:space="preserve">. 2, </w:t>
            </w:r>
            <w:proofErr w:type="spellStart"/>
            <w:r>
              <w:rPr>
                <w:rFonts w:ascii="PT Sans" w:hAnsi="PT Sans"/>
                <w:color w:val="000000"/>
                <w:sz w:val="18"/>
                <w:szCs w:val="18"/>
              </w:rPr>
              <w:t>каб</w:t>
            </w:r>
            <w:proofErr w:type="spellEnd"/>
            <w:r>
              <w:rPr>
                <w:rFonts w:ascii="PT Sans" w:hAnsi="PT Sans"/>
                <w:color w:val="000000"/>
                <w:sz w:val="18"/>
                <w:szCs w:val="18"/>
              </w:rPr>
              <w:t>. 206</w:t>
            </w:r>
          </w:p>
        </w:tc>
      </w:tr>
      <w:tr w:rsidR="00232E22" w:rsidTr="001E46EC">
        <w:trPr>
          <w:trHeight w:val="1305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E22" w:rsidRPr="008169ED" w:rsidRDefault="00232E22" w:rsidP="00B24771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4E4E4E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771" w:rsidRPr="008169ED" w:rsidRDefault="00B24771" w:rsidP="00B2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771" w:rsidRPr="008169ED" w:rsidRDefault="00B24771" w:rsidP="00B2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E22" w:rsidRPr="008169ED" w:rsidRDefault="00232E22" w:rsidP="00B2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9ED">
              <w:rPr>
                <w:rFonts w:ascii="Times New Roman" w:hAnsi="Times New Roman" w:cs="Times New Roman"/>
                <w:sz w:val="24"/>
                <w:szCs w:val="24"/>
              </w:rPr>
              <w:t>Запись на семинар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310" w:rsidRDefault="000B0310" w:rsidP="000B0310">
            <w:pPr>
              <w:jc w:val="center"/>
              <w:rPr>
                <w:rFonts w:ascii="PT Sans" w:hAnsi="PT Sans"/>
                <w:color w:val="000000"/>
                <w:sz w:val="18"/>
                <w:szCs w:val="18"/>
              </w:rPr>
            </w:pPr>
            <w:r>
              <w:rPr>
                <w:rFonts w:ascii="PT Sans" w:hAnsi="PT Sans"/>
                <w:b/>
                <w:bCs/>
                <w:color w:val="000000"/>
                <w:sz w:val="18"/>
                <w:szCs w:val="18"/>
              </w:rPr>
              <w:t>Запись на семинар</w:t>
            </w:r>
            <w:r>
              <w:rPr>
                <w:rFonts w:ascii="PT Sans" w:hAnsi="PT Sans"/>
                <w:color w:val="000000"/>
                <w:sz w:val="18"/>
                <w:szCs w:val="18"/>
              </w:rPr>
              <w:br/>
              <w:t>8-800-51-00-777</w:t>
            </w:r>
          </w:p>
          <w:p w:rsidR="00232E22" w:rsidRPr="000B0310" w:rsidRDefault="000B0310" w:rsidP="000B0310">
            <w:pPr>
              <w:jc w:val="center"/>
              <w:rPr>
                <w:rFonts w:ascii="PT Sans" w:hAnsi="PT Sans"/>
                <w:color w:val="000000"/>
                <w:sz w:val="18"/>
                <w:szCs w:val="18"/>
              </w:rPr>
            </w:pPr>
            <w:r>
              <w:rPr>
                <w:rFonts w:ascii="PT Sans" w:hAnsi="PT Sans"/>
                <w:b/>
                <w:bCs/>
                <w:color w:val="000000"/>
                <w:sz w:val="18"/>
                <w:szCs w:val="18"/>
              </w:rPr>
              <w:t>Организатор</w:t>
            </w:r>
            <w:r>
              <w:rPr>
                <w:rFonts w:ascii="PT Sans" w:hAnsi="PT Sans"/>
                <w:color w:val="000000"/>
                <w:sz w:val="18"/>
                <w:szCs w:val="18"/>
              </w:rPr>
              <w:br/>
              <w:t>Давыдова Татьяна</w:t>
            </w:r>
            <w:r>
              <w:rPr>
                <w:rFonts w:ascii="PT Sans" w:hAnsi="PT Sans"/>
                <w:color w:val="000000"/>
                <w:sz w:val="18"/>
                <w:szCs w:val="18"/>
              </w:rPr>
              <w:br/>
              <w:t>7(831)2820122</w:t>
            </w:r>
            <w:r>
              <w:rPr>
                <w:rFonts w:ascii="PT Sans" w:hAnsi="PT Sans"/>
                <w:color w:val="000000"/>
                <w:sz w:val="18"/>
                <w:szCs w:val="18"/>
              </w:rPr>
              <w:br/>
            </w:r>
            <w:hyperlink r:id="rId4" w:history="1">
              <w:r>
                <w:rPr>
                  <w:rStyle w:val="a5"/>
                  <w:rFonts w:ascii="PT Sans" w:hAnsi="PT Sans"/>
                  <w:sz w:val="18"/>
                  <w:szCs w:val="18"/>
                </w:rPr>
                <w:t>mavricheva.t@aetp.ru</w:t>
              </w:r>
            </w:hyperlink>
          </w:p>
        </w:tc>
      </w:tr>
      <w:tr w:rsidR="00B24771" w:rsidTr="001E46EC">
        <w:trPr>
          <w:trHeight w:val="906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71" w:rsidRPr="008169ED" w:rsidRDefault="00B24771" w:rsidP="00B24771">
            <w:pPr>
              <w:pStyle w:val="3"/>
              <w:spacing w:before="0"/>
              <w:textAlignment w:val="baseline"/>
              <w:outlineLvl w:val="2"/>
              <w:rPr>
                <w:rFonts w:ascii="Times New Roman" w:hAnsi="Times New Roman" w:cs="Times New Roman"/>
                <w:b w:val="0"/>
                <w:color w:val="C00000"/>
                <w:sz w:val="33"/>
                <w:szCs w:val="33"/>
                <w:bdr w:val="none" w:sz="0" w:space="0" w:color="auto" w:frame="1"/>
              </w:rPr>
            </w:pPr>
          </w:p>
          <w:p w:rsidR="00B24771" w:rsidRPr="000B0310" w:rsidRDefault="00AD4882" w:rsidP="00192CD6">
            <w:pPr>
              <w:pStyle w:val="1"/>
              <w:spacing w:before="161" w:beforeAutospacing="0" w:after="161" w:afterAutospacing="0"/>
              <w:jc w:val="center"/>
              <w:textAlignment w:val="baseline"/>
              <w:outlineLvl w:val="0"/>
              <w:rPr>
                <w:color w:val="4E4E4E"/>
                <w:sz w:val="28"/>
                <w:szCs w:val="28"/>
              </w:rPr>
            </w:pPr>
            <w:r>
              <w:rPr>
                <w:bCs w:val="0"/>
                <w:color w:val="4E4E4E"/>
                <w:sz w:val="28"/>
                <w:szCs w:val="28"/>
              </w:rPr>
              <w:t>30</w:t>
            </w:r>
            <w:r w:rsidRPr="00AD4882">
              <w:rPr>
                <w:bCs w:val="0"/>
                <w:color w:val="4E4E4E"/>
                <w:sz w:val="28"/>
                <w:szCs w:val="28"/>
              </w:rPr>
              <w:t xml:space="preserve"> сентября</w:t>
            </w:r>
            <w:r w:rsidRPr="00AD4882">
              <w:rPr>
                <w:color w:val="4E4E4E"/>
                <w:sz w:val="28"/>
                <w:szCs w:val="28"/>
              </w:rPr>
              <w:t xml:space="preserve"> </w:t>
            </w:r>
            <w:r w:rsidR="00B24771" w:rsidRPr="00AD4882">
              <w:rPr>
                <w:color w:val="4E4E4E"/>
                <w:sz w:val="28"/>
                <w:szCs w:val="28"/>
              </w:rPr>
              <w:t>2016</w:t>
            </w:r>
            <w:r w:rsidR="00B24771" w:rsidRPr="008169ED">
              <w:rPr>
                <w:color w:val="4E4E4E"/>
                <w:sz w:val="28"/>
                <w:szCs w:val="28"/>
              </w:rPr>
              <w:t xml:space="preserve"> г.</w:t>
            </w:r>
          </w:p>
          <w:p w:rsidR="00B24771" w:rsidRPr="00AD4882" w:rsidRDefault="00AD4882" w:rsidP="00AD4882">
            <w:pPr>
              <w:jc w:val="center"/>
              <w:rPr>
                <w:rFonts w:ascii="Times New Roman" w:hAnsi="Times New Roman" w:cs="Times New Roman"/>
                <w:sz w:val="33"/>
                <w:szCs w:val="33"/>
              </w:rPr>
            </w:pPr>
            <w:r w:rsidRPr="00AD4882">
              <w:rPr>
                <w:rFonts w:ascii="Times New Roman" w:hAnsi="Times New Roman" w:cs="Times New Roman"/>
                <w:color w:val="C00000"/>
                <w:sz w:val="33"/>
                <w:szCs w:val="33"/>
              </w:rPr>
              <w:t>«Переход унитарных предприятий на закупки в рамках контрактной системы (ФЗ-44)»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71" w:rsidRPr="008169ED" w:rsidRDefault="00B24771" w:rsidP="0070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771" w:rsidRPr="008169ED" w:rsidRDefault="003746D3" w:rsidP="0037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E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24771" w:rsidRPr="008169ED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3" w:rsidRPr="008169ED" w:rsidRDefault="003746D3" w:rsidP="00706C0D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  <w:p w:rsidR="003746D3" w:rsidRPr="008169ED" w:rsidRDefault="003746D3" w:rsidP="00706C0D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  <w:p w:rsidR="00B24771" w:rsidRPr="008169ED" w:rsidRDefault="00AD4882" w:rsidP="00706C0D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rPr>
                <w:rFonts w:ascii="PT Sans" w:hAnsi="PT Sans"/>
                <w:color w:val="000000"/>
                <w:sz w:val="18"/>
                <w:szCs w:val="18"/>
              </w:rPr>
              <w:t>с 10:00 до 18:00</w:t>
            </w:r>
          </w:p>
        </w:tc>
      </w:tr>
      <w:tr w:rsidR="00B24771" w:rsidTr="003746D3">
        <w:trPr>
          <w:trHeight w:val="906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71" w:rsidRPr="008169ED" w:rsidRDefault="00B2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3" w:rsidRPr="008169ED" w:rsidRDefault="003746D3" w:rsidP="00374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771" w:rsidRPr="008169ED" w:rsidRDefault="003746D3" w:rsidP="0037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E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24771" w:rsidRPr="008169E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71" w:rsidRPr="008169ED" w:rsidRDefault="00B24771" w:rsidP="00706C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24771" w:rsidRPr="008169ED" w:rsidRDefault="00B24771" w:rsidP="00706C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24771" w:rsidRPr="008169ED" w:rsidRDefault="00B24771" w:rsidP="00B2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</w:t>
            </w:r>
            <w:r w:rsidR="00AD4882">
              <w:rPr>
                <w:rFonts w:ascii="PT Sans" w:hAnsi="PT Sans"/>
                <w:color w:val="000000"/>
                <w:sz w:val="18"/>
                <w:szCs w:val="18"/>
              </w:rPr>
              <w:t xml:space="preserve">ул. Родионова, д. 23, </w:t>
            </w:r>
            <w:proofErr w:type="spellStart"/>
            <w:r w:rsidR="00AD4882">
              <w:rPr>
                <w:rFonts w:ascii="PT Sans" w:hAnsi="PT Sans"/>
                <w:color w:val="000000"/>
                <w:sz w:val="18"/>
                <w:szCs w:val="18"/>
              </w:rPr>
              <w:t>каб</w:t>
            </w:r>
            <w:proofErr w:type="spellEnd"/>
            <w:r w:rsidR="00AD4882">
              <w:rPr>
                <w:rFonts w:ascii="PT Sans" w:hAnsi="PT Sans"/>
                <w:color w:val="000000"/>
                <w:sz w:val="18"/>
                <w:szCs w:val="18"/>
              </w:rPr>
              <w:t>. 206</w:t>
            </w:r>
          </w:p>
        </w:tc>
      </w:tr>
      <w:tr w:rsidR="00B24771" w:rsidTr="003746D3">
        <w:trPr>
          <w:trHeight w:val="906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71" w:rsidRPr="008169ED" w:rsidRDefault="00B2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71" w:rsidRPr="008169ED" w:rsidRDefault="00B24771" w:rsidP="00374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6D3" w:rsidRPr="008169ED" w:rsidRDefault="003746D3" w:rsidP="00374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771" w:rsidRPr="008169ED" w:rsidRDefault="00B24771" w:rsidP="0070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9ED">
              <w:rPr>
                <w:rFonts w:ascii="Times New Roman" w:hAnsi="Times New Roman" w:cs="Times New Roman"/>
                <w:sz w:val="24"/>
                <w:szCs w:val="24"/>
              </w:rPr>
              <w:t>Запись на семинар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82" w:rsidRDefault="00AD4882" w:rsidP="00AD4882">
            <w:pPr>
              <w:jc w:val="center"/>
              <w:rPr>
                <w:rFonts w:ascii="PT Sans" w:hAnsi="PT Sans"/>
                <w:color w:val="000000"/>
                <w:sz w:val="18"/>
                <w:szCs w:val="18"/>
              </w:rPr>
            </w:pPr>
            <w:r>
              <w:rPr>
                <w:rFonts w:ascii="PT Sans" w:hAnsi="PT Sans"/>
                <w:b/>
                <w:bCs/>
                <w:color w:val="000000"/>
                <w:sz w:val="18"/>
                <w:szCs w:val="18"/>
              </w:rPr>
              <w:t>Запись на семинар</w:t>
            </w:r>
            <w:r>
              <w:rPr>
                <w:rFonts w:ascii="PT Sans" w:hAnsi="PT Sans"/>
                <w:color w:val="000000"/>
                <w:sz w:val="18"/>
                <w:szCs w:val="18"/>
              </w:rPr>
              <w:br/>
              <w:t>8-800-51-00-777</w:t>
            </w:r>
          </w:p>
          <w:p w:rsidR="00AD4882" w:rsidRDefault="00AD4882" w:rsidP="00AD4882">
            <w:pPr>
              <w:jc w:val="center"/>
              <w:rPr>
                <w:rFonts w:ascii="PT Sans" w:hAnsi="PT Sans"/>
                <w:color w:val="000000"/>
                <w:sz w:val="18"/>
                <w:szCs w:val="18"/>
              </w:rPr>
            </w:pPr>
            <w:r>
              <w:rPr>
                <w:rFonts w:ascii="PT Sans" w:hAnsi="PT Sans"/>
                <w:b/>
                <w:bCs/>
                <w:color w:val="000000"/>
                <w:sz w:val="18"/>
                <w:szCs w:val="18"/>
              </w:rPr>
              <w:t>Организатор</w:t>
            </w:r>
            <w:r>
              <w:rPr>
                <w:rFonts w:ascii="PT Sans" w:hAnsi="PT Sans"/>
                <w:color w:val="000000"/>
                <w:sz w:val="18"/>
                <w:szCs w:val="18"/>
              </w:rPr>
              <w:br/>
              <w:t>Нестеренко Светлана</w:t>
            </w:r>
            <w:r>
              <w:rPr>
                <w:rFonts w:ascii="PT Sans" w:hAnsi="PT Sans"/>
                <w:color w:val="000000"/>
                <w:sz w:val="18"/>
                <w:szCs w:val="18"/>
              </w:rPr>
              <w:br/>
              <w:t>7(831)2820122</w:t>
            </w:r>
            <w:r>
              <w:rPr>
                <w:rFonts w:ascii="PT Sans" w:hAnsi="PT Sans"/>
                <w:color w:val="000000"/>
                <w:sz w:val="18"/>
                <w:szCs w:val="18"/>
              </w:rPr>
              <w:br/>
            </w:r>
            <w:hyperlink r:id="rId5" w:history="1">
              <w:r>
                <w:rPr>
                  <w:rStyle w:val="a5"/>
                  <w:rFonts w:ascii="PT Sans" w:hAnsi="PT Sans"/>
                  <w:sz w:val="18"/>
                  <w:szCs w:val="18"/>
                </w:rPr>
                <w:t>nesterenko.s@aetp.ru</w:t>
              </w:r>
            </w:hyperlink>
          </w:p>
          <w:p w:rsidR="00B24771" w:rsidRPr="008169ED" w:rsidRDefault="00B24771" w:rsidP="00706C0D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192CD6" w:rsidTr="00192CD6">
        <w:trPr>
          <w:trHeight w:val="882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D6" w:rsidRPr="008169ED" w:rsidRDefault="0019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CD6" w:rsidRPr="000B0310" w:rsidRDefault="00192CD6" w:rsidP="0019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CD6" w:rsidRPr="008169ED" w:rsidRDefault="00192CD6" w:rsidP="0070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9ED">
              <w:rPr>
                <w:rFonts w:ascii="Times New Roman" w:hAnsi="Times New Roman" w:cs="Times New Roman"/>
                <w:sz w:val="24"/>
                <w:szCs w:val="24"/>
              </w:rPr>
              <w:t>Лектор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CD6" w:rsidRPr="008169ED" w:rsidRDefault="00192CD6" w:rsidP="00706C0D">
            <w:pPr>
              <w:jc w:val="center"/>
              <w:rPr>
                <w:rFonts w:ascii="Times New Roman" w:hAnsi="Times New Roman" w:cs="Times New Roman"/>
              </w:rPr>
            </w:pPr>
          </w:p>
          <w:p w:rsidR="00192CD6" w:rsidRPr="008169ED" w:rsidRDefault="00192CD6" w:rsidP="0019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 xml:space="preserve">          </w:t>
            </w:r>
            <w:hyperlink r:id="rId6" w:history="1">
              <w:r w:rsidRPr="008169ED">
                <w:rPr>
                  <w:rStyle w:val="a5"/>
                  <w:rFonts w:ascii="Times New Roman" w:hAnsi="Times New Roman" w:cs="Times New Roman"/>
                  <w:color w:val="3AA0DF"/>
                  <w:sz w:val="18"/>
                  <w:szCs w:val="18"/>
                  <w:bdr w:val="none" w:sz="0" w:space="0" w:color="auto" w:frame="1"/>
                </w:rPr>
                <w:t>Тарасов Александр Александрович</w:t>
              </w:r>
            </w:hyperlink>
          </w:p>
        </w:tc>
      </w:tr>
    </w:tbl>
    <w:p w:rsidR="00E162EA" w:rsidRDefault="00675B5D"/>
    <w:sectPr w:rsidR="00E16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E22"/>
    <w:rsid w:val="000B0310"/>
    <w:rsid w:val="00192CD6"/>
    <w:rsid w:val="001E46EC"/>
    <w:rsid w:val="00232E22"/>
    <w:rsid w:val="003746D3"/>
    <w:rsid w:val="003F5A54"/>
    <w:rsid w:val="00675B5D"/>
    <w:rsid w:val="006C4D87"/>
    <w:rsid w:val="008169ED"/>
    <w:rsid w:val="00AD4882"/>
    <w:rsid w:val="00B24771"/>
    <w:rsid w:val="00DD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FFD940-6C85-498F-BFBD-4FCCF5FC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2E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7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32E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232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32E2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2477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2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15134">
                      <w:marLeft w:val="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69763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0" w:color="0088DF"/>
                            <w:right w:val="none" w:sz="0" w:space="0" w:color="auto"/>
                          </w:divBdr>
                          <w:divsChild>
                            <w:div w:id="206760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3113">
                      <w:marLeft w:val="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26830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0" w:color="0088DF"/>
                            <w:right w:val="none" w:sz="0" w:space="0" w:color="auto"/>
                          </w:divBdr>
                          <w:divsChild>
                            <w:div w:id="197494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9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minar.aetp.ru/about/lector/1" TargetMode="External"/><Relationship Id="rId5" Type="http://schemas.openxmlformats.org/officeDocument/2006/relationships/hyperlink" Target="mailto:nesterenko.s@aetp.ru" TargetMode="External"/><Relationship Id="rId4" Type="http://schemas.openxmlformats.org/officeDocument/2006/relationships/hyperlink" Target="mailto:mavricheva.t@aet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Распопова Екатерина Анатольевна</dc:creator>
  <cp:lastModifiedBy>Роман Боронкин</cp:lastModifiedBy>
  <cp:revision>2</cp:revision>
  <dcterms:created xsi:type="dcterms:W3CDTF">2016-09-02T06:47:00Z</dcterms:created>
  <dcterms:modified xsi:type="dcterms:W3CDTF">2016-09-02T06:47:00Z</dcterms:modified>
</cp:coreProperties>
</file>