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823"/>
        <w:gridCol w:w="4428"/>
      </w:tblGrid>
      <w:tr w:rsidR="00680B96" w:rsidRPr="00621F58" w:rsidTr="009955D0">
        <w:tc>
          <w:tcPr>
            <w:tcW w:w="2840" w:type="pct"/>
            <w:shd w:val="clear" w:color="auto" w:fill="auto"/>
          </w:tcPr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left="-851" w:right="-450"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pct"/>
            <w:shd w:val="clear" w:color="auto" w:fill="auto"/>
          </w:tcPr>
          <w:p w:rsidR="00680B96" w:rsidRPr="00621F58" w:rsidRDefault="00EA232C" w:rsidP="00621F58">
            <w:pPr>
              <w:keepNext/>
              <w:keepLines/>
              <w:suppressLineNumbers/>
              <w:suppressAutoHyphens/>
              <w:spacing w:after="0" w:line="240" w:lineRule="auto"/>
              <w:ind w:right="-450"/>
              <w:rPr>
                <w:rFonts w:ascii="Times New Roman" w:hAnsi="Times New Roman"/>
                <w:b/>
              </w:rPr>
            </w:pPr>
            <w:r w:rsidRPr="00621F58">
              <w:rPr>
                <w:rFonts w:ascii="Times New Roman" w:hAnsi="Times New Roman"/>
                <w:b/>
              </w:rPr>
              <w:t>Приложение к документации от __.09</w:t>
            </w:r>
            <w:r w:rsidR="00680B96" w:rsidRPr="00621F58">
              <w:rPr>
                <w:rFonts w:ascii="Times New Roman" w:hAnsi="Times New Roman"/>
                <w:b/>
              </w:rPr>
              <w:t xml:space="preserve">.2016    </w:t>
            </w:r>
          </w:p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right="-450"/>
              <w:rPr>
                <w:rFonts w:ascii="Times New Roman" w:hAnsi="Times New Roman"/>
                <w:b/>
                <w:highlight w:val="yellow"/>
              </w:rPr>
            </w:pPr>
          </w:p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right="-450"/>
              <w:rPr>
                <w:rFonts w:ascii="Times New Roman" w:hAnsi="Times New Roman"/>
                <w:b/>
              </w:rPr>
            </w:pPr>
            <w:r w:rsidRPr="00621F58">
              <w:rPr>
                <w:rFonts w:ascii="Times New Roman" w:hAnsi="Times New Roman"/>
                <w:b/>
              </w:rPr>
              <w:t>Директор НФ ФГУП «ЦентрИнформ»</w:t>
            </w:r>
          </w:p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right="-450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680B96" w:rsidRPr="00621F58" w:rsidTr="009955D0">
        <w:tc>
          <w:tcPr>
            <w:tcW w:w="2840" w:type="pct"/>
            <w:shd w:val="clear" w:color="auto" w:fill="auto"/>
          </w:tcPr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left="-851" w:right="-450"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pct"/>
            <w:shd w:val="clear" w:color="auto" w:fill="auto"/>
          </w:tcPr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ind w:right="-450"/>
              <w:rPr>
                <w:rFonts w:ascii="Times New Roman" w:hAnsi="Times New Roman"/>
                <w:b/>
              </w:rPr>
            </w:pPr>
            <w:r w:rsidRPr="00621F58">
              <w:rPr>
                <w:rFonts w:ascii="Times New Roman" w:hAnsi="Times New Roman"/>
                <w:b/>
              </w:rPr>
              <w:t>_______</w:t>
            </w:r>
            <w:r w:rsidRPr="00621F58">
              <w:rPr>
                <w:rFonts w:ascii="Times New Roman" w:hAnsi="Times New Roman"/>
                <w:b/>
                <w:lang w:val="en-US"/>
              </w:rPr>
              <w:t>_____</w:t>
            </w:r>
            <w:r w:rsidRPr="00621F58">
              <w:rPr>
                <w:rFonts w:ascii="Times New Roman" w:hAnsi="Times New Roman"/>
                <w:b/>
              </w:rPr>
              <w:t>__________Н.С. Южанин</w:t>
            </w:r>
          </w:p>
        </w:tc>
      </w:tr>
    </w:tbl>
    <w:p w:rsidR="00680B96" w:rsidRDefault="00680B96" w:rsidP="00621F58">
      <w:pPr>
        <w:keepNext/>
        <w:keepLines/>
        <w:suppressLineNumbers/>
        <w:suppressAutoHyphens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80B96" w:rsidRPr="001B6535" w:rsidRDefault="009955D0" w:rsidP="00621F58">
      <w:pPr>
        <w:keepNext/>
        <w:keepLines/>
        <w:suppressLineNumbers/>
        <w:suppressAutoHyphens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Техническое задание на поставку </w:t>
      </w:r>
      <w:r w:rsidR="00621F58">
        <w:rPr>
          <w:rFonts w:ascii="Times New Roman" w:hAnsi="Times New Roman"/>
          <w:b/>
        </w:rPr>
        <w:t>оборудования</w:t>
      </w:r>
      <w:r w:rsidR="00680B96" w:rsidRPr="001B6535">
        <w:rPr>
          <w:rFonts w:ascii="Times New Roman" w:hAnsi="Times New Roman"/>
          <w:b/>
        </w:rPr>
        <w:t xml:space="preserve"> </w:t>
      </w:r>
    </w:p>
    <w:p w:rsidR="00680B96" w:rsidRPr="001B6535" w:rsidRDefault="00680B96" w:rsidP="00621F58">
      <w:pPr>
        <w:keepNext/>
        <w:keepLines/>
        <w:suppressLineNumbers/>
        <w:suppressAutoHyphens/>
        <w:contextualSpacing/>
        <w:jc w:val="center"/>
        <w:rPr>
          <w:rFonts w:ascii="Times New Roman" w:hAnsi="Times New Roman"/>
          <w:b/>
        </w:rPr>
      </w:pPr>
      <w:r w:rsidRPr="001B6535">
        <w:rPr>
          <w:rFonts w:ascii="Times New Roman" w:hAnsi="Times New Roman"/>
          <w:b/>
        </w:rPr>
        <w:t>для нужд НФ ФГУП «ЦентрИнформ»</w:t>
      </w:r>
    </w:p>
    <w:p w:rsidR="00680B96" w:rsidRPr="001B6535" w:rsidRDefault="00680B96" w:rsidP="00621F58">
      <w:pPr>
        <w:keepNext/>
        <w:keepLines/>
        <w:suppressLineNumbers/>
        <w:suppressAutoHyphens/>
        <w:contextualSpacing/>
        <w:jc w:val="center"/>
        <w:rPr>
          <w:rFonts w:ascii="Times New Roman" w:hAnsi="Times New Roman"/>
          <w:b/>
        </w:rPr>
      </w:pPr>
    </w:p>
    <w:p w:rsidR="002758D4" w:rsidRPr="002758D4" w:rsidRDefault="00680B96" w:rsidP="00621F58">
      <w:pPr>
        <w:keepNext/>
        <w:keepLines/>
        <w:suppressLineNumbers/>
        <w:suppressAutoHyphens/>
        <w:ind w:firstLine="567"/>
        <w:contextualSpacing/>
        <w:jc w:val="both"/>
        <w:rPr>
          <w:rFonts w:ascii="Times New Roman" w:hAnsi="Times New Roman"/>
          <w:highlight w:val="yellow"/>
        </w:rPr>
      </w:pPr>
      <w:r w:rsidRPr="002758D4">
        <w:rPr>
          <w:rFonts w:ascii="Times New Roman" w:hAnsi="Times New Roman"/>
        </w:rPr>
        <w:t xml:space="preserve">Для </w:t>
      </w:r>
      <w:r w:rsidR="002758D4" w:rsidRPr="002758D4">
        <w:rPr>
          <w:rFonts w:ascii="Times New Roman" w:hAnsi="Times New Roman"/>
        </w:rPr>
        <w:t xml:space="preserve">выполнения обязательств по поставке </w:t>
      </w:r>
      <w:r w:rsidR="00621F58">
        <w:rPr>
          <w:rFonts w:ascii="Times New Roman" w:hAnsi="Times New Roman"/>
        </w:rPr>
        <w:t>оборудования</w:t>
      </w:r>
      <w:r w:rsidR="002758D4" w:rsidRPr="002758D4">
        <w:rPr>
          <w:rFonts w:ascii="Times New Roman" w:hAnsi="Times New Roman"/>
        </w:rPr>
        <w:t xml:space="preserve"> </w:t>
      </w:r>
      <w:r w:rsidR="00621F58">
        <w:rPr>
          <w:rFonts w:ascii="Times New Roman" w:hAnsi="Times New Roman"/>
        </w:rPr>
        <w:t xml:space="preserve">Администрации городского округа города Выкса Нижегородской области </w:t>
      </w:r>
      <w:r w:rsidR="00C62407">
        <w:rPr>
          <w:rFonts w:ascii="Times New Roman" w:hAnsi="Times New Roman"/>
        </w:rPr>
        <w:t xml:space="preserve"> по договору </w:t>
      </w:r>
      <w:r w:rsidR="00621F58">
        <w:rPr>
          <w:rFonts w:ascii="Times New Roman" w:hAnsi="Times New Roman"/>
        </w:rPr>
        <w:t>поставки от 30.08.2016</w:t>
      </w:r>
      <w:r w:rsidR="00BB7538">
        <w:rPr>
          <w:rFonts w:ascii="Times New Roman" w:hAnsi="Times New Roman"/>
        </w:rPr>
        <w:t xml:space="preserve"> </w:t>
      </w:r>
      <w:bookmarkStart w:id="0" w:name="_GoBack"/>
      <w:bookmarkEnd w:id="0"/>
      <w:r w:rsidR="00C62407">
        <w:rPr>
          <w:rFonts w:ascii="Times New Roman" w:hAnsi="Times New Roman"/>
        </w:rPr>
        <w:t>№ 69-0816</w:t>
      </w:r>
      <w:r w:rsidR="00BB7538">
        <w:rPr>
          <w:rFonts w:ascii="Times New Roman" w:hAnsi="Times New Roman"/>
        </w:rPr>
        <w:t>.</w:t>
      </w:r>
      <w:r w:rsidR="00C62407">
        <w:rPr>
          <w:rFonts w:ascii="Times New Roman" w:hAnsi="Times New Roman"/>
        </w:rPr>
        <w:t xml:space="preserve"> </w:t>
      </w:r>
    </w:p>
    <w:p w:rsidR="002758D4" w:rsidRDefault="002758D4" w:rsidP="00621F58">
      <w:pPr>
        <w:keepNext/>
        <w:keepLines/>
        <w:suppressLineNumbers/>
        <w:suppressAutoHyphens/>
        <w:ind w:firstLine="567"/>
        <w:contextualSpacing/>
        <w:jc w:val="both"/>
        <w:rPr>
          <w:rFonts w:ascii="Times New Roman" w:hAnsi="Times New Roman"/>
          <w:highlight w:val="yellow"/>
        </w:rPr>
      </w:pPr>
    </w:p>
    <w:p w:rsidR="00680B96" w:rsidRPr="001B6535" w:rsidRDefault="00680B96" w:rsidP="00621F58">
      <w:pPr>
        <w:keepNext/>
        <w:keepLines/>
        <w:suppressLineNumbers/>
        <w:suppressAutoHyphens/>
        <w:ind w:firstLine="567"/>
        <w:contextualSpacing/>
        <w:rPr>
          <w:rFonts w:ascii="Times New Roman" w:hAnsi="Times New Roman"/>
          <w:b/>
        </w:rPr>
      </w:pPr>
      <w:r w:rsidRPr="001B6535">
        <w:rPr>
          <w:rFonts w:ascii="Times New Roman" w:hAnsi="Times New Roman"/>
        </w:rPr>
        <w:t>РАЗДЕЛ 1. ОБЩИЕ СВЕДЕНИЯ</w:t>
      </w:r>
    </w:p>
    <w:p w:rsidR="00680B96" w:rsidRPr="00DC6211" w:rsidRDefault="00680B96" w:rsidP="00621F58">
      <w:pPr>
        <w:keepNext/>
        <w:keepLines/>
        <w:suppressLineNumbers/>
        <w:suppressAutoHyphens/>
        <w:spacing w:after="120" w:line="240" w:lineRule="auto"/>
        <w:ind w:firstLine="567"/>
        <w:rPr>
          <w:rFonts w:ascii="Times New Roman" w:hAnsi="Times New Roman"/>
          <w:b/>
        </w:rPr>
      </w:pPr>
      <w:r w:rsidRPr="00DC6211">
        <w:rPr>
          <w:rFonts w:ascii="Times New Roman" w:hAnsi="Times New Roman"/>
          <w:b/>
        </w:rPr>
        <w:t>Под</w:t>
      </w:r>
      <w:r w:rsidR="009955D0">
        <w:rPr>
          <w:rFonts w:ascii="Times New Roman" w:hAnsi="Times New Roman"/>
          <w:b/>
        </w:rPr>
        <w:t xml:space="preserve">раздел 1.1 Перечень </w:t>
      </w:r>
      <w:r w:rsidR="00621F58">
        <w:rPr>
          <w:rFonts w:ascii="Times New Roman" w:hAnsi="Times New Roman"/>
          <w:b/>
        </w:rPr>
        <w:t>оборудования</w:t>
      </w:r>
      <w:r w:rsidRPr="00DC6211">
        <w:rPr>
          <w:rFonts w:ascii="Times New Roman" w:hAnsi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69"/>
        <w:gridCol w:w="657"/>
        <w:gridCol w:w="640"/>
        <w:gridCol w:w="5682"/>
      </w:tblGrid>
      <w:tr w:rsidR="00680B96" w:rsidRPr="002F0CED" w:rsidTr="00621F58">
        <w:trPr>
          <w:trHeight w:val="570"/>
          <w:tblHeader/>
        </w:trPr>
        <w:tc>
          <w:tcPr>
            <w:tcW w:w="246" w:type="pct"/>
            <w:shd w:val="clear" w:color="auto" w:fill="auto"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G63"/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  <w:bookmarkEnd w:id="1"/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621F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2829" w:type="pct"/>
            <w:shd w:val="clear" w:color="auto" w:fill="auto"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0B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680B96" w:rsidRPr="00937A19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0B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5673B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Сервер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ML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>350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T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>09, 1(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up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>2)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x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E</w:t>
            </w:r>
            <w:r w:rsidRPr="00B713BB">
              <w:rPr>
                <w:i/>
                <w:color w:val="000000"/>
                <w:sz w:val="20"/>
                <w:szCs w:val="20"/>
                <w:lang w:val="en-US"/>
              </w:rPr>
              <w:t>5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-2609v3 6C 1.9 GHz, DDR4-2133 1x16GB-R, P440ar/2GB (RAID 1+0/5/5+0/6/6+0) 2x300GB 10K SAS (8/48 SFF 2.5'' HP) 1x500W Flex Plat (up2), 4x1Gb/s,DVDRW,iLO4.2,Tower-5U,3-3-3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 w:rsidRPr="0075673B">
              <w:rPr>
                <w:i/>
                <w:lang w:val="en-US"/>
              </w:rPr>
              <w:t xml:space="preserve">776975-425) 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Соответствие стандарту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ENERGY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STAR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Процессор: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Intel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Xeon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5-2609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(6 ядер, 1,9 ГГц, 15 Мбайт, 85 Вт)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процессоров:  1 или 2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ядер процессора: 6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Форм-фактор: 5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Блок питания: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Flex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Slot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Platinum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возможностью горячей замены, 500 Вт 1шт.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Слоты для памяти: 24 слота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DIMM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памяти 1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GB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Registered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DIMMs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2133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MHz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operate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at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1600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MHz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дисковая подсистема: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up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8(16/24/32/40/48) горячей замены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SFF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2.5"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SAS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SATA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HDD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SSD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Жесткие диски в комплекте: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HP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GB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SAS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rpm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SFF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(2.5-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inch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2 шт.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Оптический привод: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DVD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RW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Сетевой контроллер: Адаптер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Ethernet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331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Гбит/с </w:t>
            </w:r>
            <w:proofErr w:type="spellStart"/>
            <w:proofErr w:type="gram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портами на контроллер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Контроллер</w:t>
            </w:r>
            <w:proofErr w:type="spell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хранилища</w:t>
            </w:r>
            <w:proofErr w:type="spell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  RAID HP Smart Array P440ar/2G Controller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форм-фактор: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Tower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(</w:t>
            </w:r>
            <w:proofErr w:type="gram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В): 46,4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21,9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76,9 мм</w:t>
            </w:r>
          </w:p>
          <w:p w:rsidR="00680B96" w:rsidRP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Вес: 30 кг</w:t>
            </w:r>
          </w:p>
          <w:p w:rsidR="00680B96" w:rsidRP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инфраструктурой: 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iLO</w:t>
            </w:r>
            <w:proofErr w:type="spellEnd"/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Management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комплекте),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Intelligent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Provisioning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комплекте), 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iLO</w:t>
            </w:r>
            <w:proofErr w:type="spellEnd"/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Advanced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(дополнительно),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HP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Insight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Control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(дополнительно).</w:t>
            </w:r>
          </w:p>
        </w:tc>
      </w:tr>
      <w:tr w:rsidR="00680B96" w:rsidRPr="002F0CED" w:rsidTr="00621F58">
        <w:trPr>
          <w:trHeight w:val="813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5673B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Процессор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HP ML350 Gen9 Intel Xeon E5-2609v3 (1.9GHz/6-core/15MB/85W) Processor Kit</w:t>
            </w:r>
            <w:r w:rsidRPr="0075673B">
              <w:rPr>
                <w:i/>
                <w:color w:val="000000"/>
                <w:sz w:val="20"/>
                <w:szCs w:val="20"/>
                <w:lang w:val="en-US"/>
              </w:rPr>
              <w:t xml:space="preserve"> (726661-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B</w:t>
            </w:r>
            <w:r w:rsidRPr="0075673B">
              <w:rPr>
                <w:i/>
                <w:color w:val="000000"/>
                <w:sz w:val="20"/>
                <w:szCs w:val="20"/>
                <w:lang w:val="en-US"/>
              </w:rPr>
              <w:t>21)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процессора: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Xeon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Модель процессора: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Xeon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E5-2609 v3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Socket: LGA2011-3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Ядро</w:t>
            </w: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Haswell-EP (2014)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ядер: 6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Техпроцесс: 22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Тактовая частота: 1900 МГц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Системная шина: QPI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умножения: 19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Напряжение на ядре: 0.65 B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Встроенный контроллер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памяти</w:t>
            </w:r>
            <w:proofErr w:type="gram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:е</w:t>
            </w:r>
            <w:proofErr w:type="gram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полоса 51 Гб/с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Кэш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кэша L1: 64 Кб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кэша L2: 1536 Кб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кэша L3: 15360 Кб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Наборы команд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Инструкции: MMX, SSE, SSE2, SSE3, SSE4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AMD64/EM64T: есть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NX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есть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Virtualization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Technology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есть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Тепловыделение: 85 Вт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Максимальная рабочая температура: 70.9 °C </w:t>
            </w:r>
          </w:p>
          <w:p w:rsidR="00680B96" w:rsidRPr="0028406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vPro</w:t>
            </w:r>
            <w:proofErr w:type="spellEnd"/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есть 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напряжение на ядре 0.65–1.30В</w:t>
            </w:r>
          </w:p>
        </w:tc>
      </w:tr>
      <w:tr w:rsidR="00680B96" w:rsidRPr="002F0CED" w:rsidTr="00621F58">
        <w:trPr>
          <w:trHeight w:val="550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5673B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Модуль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памяти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HP 16GB (1x16GB) Dual Rank x4 DDR4-2133 CAS-15-15-15 Registered Memory Kit</w:t>
            </w:r>
            <w:r w:rsidRPr="0075673B">
              <w:rPr>
                <w:i/>
                <w:color w:val="000000"/>
                <w:sz w:val="20"/>
                <w:szCs w:val="20"/>
                <w:lang w:val="en-US"/>
              </w:rPr>
              <w:t xml:space="preserve"> (726719-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B</w:t>
            </w:r>
            <w:r w:rsidRPr="0075673B">
              <w:rPr>
                <w:i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 памяти HPE, 16 Гбайт (1 x 16 Гбайт),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двухранговая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x4, DDR4-2133, CAS-15-15-15, </w:t>
            </w:r>
            <w:proofErr w:type="gram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регистровая</w:t>
            </w:r>
            <w:proofErr w:type="gramEnd"/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DIMM: RDIMM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Ранг DIMM: Двух-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DIMM: 16 ГБ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Собств. скорость DIMM (</w:t>
            </w:r>
            <w:proofErr w:type="gram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МТ/с</w:t>
            </w:r>
            <w:proofErr w:type="gram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): 2133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мегапередачи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Напряжение: 1,2 В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(</w:t>
            </w:r>
            <w:proofErr w:type="gram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 Г x В): 8,89 x 19,81 x 1,91 см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Вес: 0,45 кг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Аккумулятор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HP 96W Smart Storage Battery with 145mm Cable for DL/ML/SL Servers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(727258-B21)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Аккумулятор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Storage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серверов серий DL/ML/SL, 96 Вт, с кабелем длиной 145 мм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Вес: 0,45 кг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Минимальный размер (</w:t>
            </w:r>
            <w:proofErr w:type="gram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 Г x В): 19,05 x 24,13 x 5,72 см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Комплектация:  аккумулятор HP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Storage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серверов серий DL/ML/SL, 96 Вт, с кабелем длиной 145 мм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5673B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Накопитель на жестком магнитном диске HP 500GB 6G SAS 7.2K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rpm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SFF (2.5-inch) SC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Midline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1yr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Warranty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Hard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Drive</w:t>
            </w:r>
            <w:proofErr w:type="spellEnd"/>
            <w:r w:rsidRPr="0075673B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</w:rPr>
              <w:t>652745-В21</w:t>
            </w:r>
            <w:r w:rsidRPr="0075673B">
              <w:rPr>
                <w:i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9" w:type="pct"/>
            <w:shd w:val="clear" w:color="auto" w:fill="auto"/>
          </w:tcPr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Линейка: 652745-B21 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HD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С возможностью горячей замены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Способы подключения: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Однопортовый</w:t>
            </w:r>
            <w:proofErr w:type="spell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адаптер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Форм-фактор: Малый типоразмер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секторов размером 4 Кб: нет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Назначение: для сервера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Форм-фактор: 2.5"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Объем: 500 Гб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Скорость вращения: 7200 </w:t>
            </w:r>
            <w:proofErr w:type="spell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rpm</w:t>
            </w:r>
            <w:proofErr w:type="spell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Интерфейс: SAS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Внешняя скорость передачи данных: 600 Мб/</w:t>
            </w:r>
            <w:proofErr w:type="gram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Временные характеристики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Среднее время доступа, чтение: 8.7 </w:t>
            </w:r>
            <w:proofErr w:type="spell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доступа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full stroke: 17.16 </w:t>
            </w:r>
            <w:proofErr w:type="spell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доступа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track to track: 0.7 </w:t>
            </w:r>
            <w:proofErr w:type="spell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(</w:t>
            </w:r>
            <w:proofErr w:type="gram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 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В): 7,57 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11,86 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1,57 см</w:t>
            </w:r>
          </w:p>
          <w:p w:rsidR="00680B96" w:rsidRPr="004B26F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Вес:0,45 </w:t>
            </w:r>
            <w:proofErr w:type="spellStart"/>
            <w:r w:rsidRPr="004B26F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кг</w:t>
            </w:r>
            <w:proofErr w:type="spellEnd"/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Код активации HPE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iLO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Adv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incl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3yr TSU E-LTU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</w:rPr>
              <w:t>E6U64ABE</w:t>
            </w:r>
            <w:r w:rsidRPr="009E2085">
              <w:rPr>
                <w:i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Характеристики E6U64ABE Лицензия HP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iLO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Adv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incl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3yr TS U E-LTU</w:t>
            </w:r>
          </w:p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Тип: Лицензия</w:t>
            </w:r>
          </w:p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поставки: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Электронно</w:t>
            </w:r>
            <w:proofErr w:type="spellEnd"/>
          </w:p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Совместимость: DL/ML/SL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Servers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G7/Gen8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 действия: 36 </w:t>
            </w:r>
            <w:proofErr w:type="spellStart"/>
            <w:proofErr w:type="gram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680B96" w:rsidRPr="00B9145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ПК P G3250/GA-H81M-DS2/4Gb/500/DRW/IW450W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pct"/>
            <w:shd w:val="clear" w:color="auto" w:fill="auto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  <w:proofErr w:type="gram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Корпус 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Inwin</w:t>
            </w:r>
            <w:proofErr w:type="spell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450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black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silver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mATX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Процессор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Intel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Pentium G3250 (3.2/3M/GPU/55W) 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еринская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Gigabyte GA-H81M-DS2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LGA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iH81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SVGA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PCI-E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DDR3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SATA3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GLAN D-SUB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COM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LPT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USB3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mATX</w:t>
            </w:r>
            <w:proofErr w:type="spellEnd"/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RTL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ОЗУ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DDR3 4096Mb 1600MHz 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Жесткий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диск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500Gb SATA3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7200 rpm </w:t>
            </w:r>
          </w:p>
          <w:p w:rsidR="00680B96" w:rsidRPr="00B9145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Привод</w:t>
            </w:r>
            <w:r w:rsidRPr="00B91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DVD ± RW 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Комплект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Клавиатура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+ </w:t>
            </w:r>
            <w:r w:rsidRPr="00301678">
              <w:rPr>
                <w:i/>
                <w:color w:val="000000"/>
                <w:sz w:val="20"/>
                <w:szCs w:val="20"/>
              </w:rPr>
              <w:t>мышь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Logitech Wireless Desktop MK240 (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Keybord&amp;mouse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), USB, Black, [920-005790]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pct"/>
            <w:shd w:val="clear" w:color="auto" w:fill="auto"/>
          </w:tcPr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характеристики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Интерфейс подключения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USB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соединения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Радио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Радиус действия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 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Мультимедийные дополнительные клавиши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интернет-клавиши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клавиш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квадратные</w:t>
            </w:r>
            <w:proofErr w:type="gram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Клавиши островного типа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блок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отсутствует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английских букв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голубые</w:t>
            </w:r>
            <w:proofErr w:type="gram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русских букв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голубые</w:t>
            </w:r>
            <w:proofErr w:type="gram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Клавиатура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Slim</w:t>
            </w:r>
            <w:proofErr w:type="spell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-дизайна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да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Защита от попадания жидкостей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Встроенный регулятор громкости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мыши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оптическая</w:t>
            </w:r>
            <w:proofErr w:type="gram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 сенсора максимальное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1000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dpi</w:t>
            </w:r>
            <w:proofErr w:type="spell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кнопок мыши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Колесо прокрутки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 мыши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для правой и левой руки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Электропитание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Питание клавиатуры от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2хААА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Питание мыши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2хAAA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Цвет, размеры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корпуса клавиатуры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черный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клавиш клавиатуры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черный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мыши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черный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клавиатуры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388 х 140 х 18 мм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36 мес.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Монитор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18,5" Philips 193V5LSB2 1366x768 TN LED 16:9 5ms VGA 10M:1 90/65 200cd Black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 w:rsidRPr="009E2085">
              <w:rPr>
                <w:i/>
                <w:lang w:val="en-US"/>
              </w:rPr>
              <w:t>193V5LSB2/10</w:t>
            </w:r>
            <w:r>
              <w:rPr>
                <w:i/>
                <w:lang w:val="en-US"/>
              </w:rPr>
              <w:t xml:space="preserve">) 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pct"/>
            <w:shd w:val="clear" w:color="auto" w:fill="auto"/>
          </w:tcPr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характеристики монитора PHILIPS 193V5LSB2/10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Гарантия производителя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 года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ЭКРАН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Диагональ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18.5" Другие товары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1366x768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Пикс</w:t>
            </w:r>
            <w:proofErr w:type="spell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Другие товары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Соотношение сторон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16:9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Wide</w:t>
            </w:r>
            <w:proofErr w:type="spell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матрицы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TN Другие товары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Светодиодная (LED) подсветка</w:t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отклика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5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Яркость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200 кд/м² Другие товары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Контрастность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700:1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Динамическая контрастность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10000000:1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зерна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0.30 мм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Углы обзора (Г/В)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90/65 Другие товары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РАЗВЕРТКИ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Горизонтальная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30-83 кГц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Вертикальная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56-75 Гц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ЭЛЕКТРОПИТАНИЕ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Потребляемая мощность в рабочем режиме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8.76 Вт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Потребляемая мощность в спящем режиме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0.5 Вт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Встроенный блок питания</w:t>
            </w:r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ИНТЕРФЕЙСЫ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Sub</w:t>
            </w:r>
            <w:proofErr w:type="spellEnd"/>
            <w:proofErr w:type="gram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</w:t>
            </w:r>
            <w:proofErr w:type="gram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Регулировка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Наклон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 VESA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100x100 мм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ГАБАРИТЫ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Высота с подставкой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43.7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с подставкой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17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Ширина с подставкой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33.8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43.7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4.8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Ширина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27.3 см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1.94 кг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 с подставкой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2.15 кг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Функция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SmartControl</w:t>
            </w:r>
            <w:proofErr w:type="spellEnd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Lite</w:t>
            </w:r>
            <w:proofErr w:type="spellEnd"/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Черный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Сетевой фильтр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Pilot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S (6 розеток, 3м)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9" w:type="pct"/>
            <w:shd w:val="clear" w:color="auto" w:fill="auto"/>
          </w:tcPr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Длина шнура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Входная вилка, тип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EURO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Выходные розетки (RUS)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Выходные розетки типа EURO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Номинальное напряжение питающей сети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220 В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 A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нагрузка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2200 Вт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Максимальный ток нагрузки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 A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рассеиваемая энергия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150 Дж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Максимальный импульсный ток помехи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2500 A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сети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50 Гц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Защита от короткого замыкания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плавкий предохранитель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от перегрева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термопредохранитель</w:t>
            </w:r>
            <w:proofErr w:type="spellEnd"/>
          </w:p>
          <w:p w:rsidR="00680B96" w:rsidRP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белый</w:t>
            </w:r>
          </w:p>
          <w:p w:rsidR="00680B96" w:rsidRPr="00922DA0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Габаритные размеры корпуса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375х56х46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Гарантия</w:t>
            </w:r>
            <w:r w:rsidRPr="00922D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60 мес.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ИБП</w:t>
            </w:r>
            <w:r w:rsidRPr="009E208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085">
              <w:rPr>
                <w:i/>
                <w:color w:val="000000"/>
                <w:sz w:val="20"/>
                <w:szCs w:val="20"/>
                <w:lang w:val="en-US"/>
              </w:rPr>
              <w:t>Powercom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  <w:lang w:val="en-US"/>
              </w:rPr>
              <w:t xml:space="preserve"> IMP-3000AP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 w:rsidRPr="009E2085">
              <w:rPr>
                <w:i/>
                <w:lang w:val="en-US"/>
              </w:rPr>
              <w:t>IMP-3000</w:t>
            </w:r>
            <w:r>
              <w:rPr>
                <w:i/>
              </w:rPr>
              <w:t>АР</w:t>
            </w:r>
            <w:r>
              <w:rPr>
                <w:i/>
                <w:lang w:val="en-US"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IMP-3000AP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Тип ИБП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Линейно-интерактивны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олнение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Форм-фактор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Напольный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Входные параметры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3000 ВА / 1800 Вт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Входное напряжение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220/230/240 В ± 25% без перехода на батареи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тока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50 или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60 Гц ±10 %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Выходные параметры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Выходное напряжение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220/230/240 В ± 5%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напряжения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Ступенчатая аппроксимация синусоиды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Частота тока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50 Гц или 60 Гц ± 1Гц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Автоматическ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 регулировка напряжения (AVR)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Увеличивает на 15% выходное напряжение при понижении входного напряжения на 9%-25% 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номинального. Уменьшает на 13% выходное напряжение при повышении входного напряжения на 9%-25% 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номинального.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переключения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2-4 </w:t>
            </w:r>
            <w:proofErr w:type="spell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включая время обнаружения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ИБП и оборудования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Защита от всплесков нап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ряжения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460 Джоулей 8/20мкс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ИБП от перегрузок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А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втоматически выключается, если перегрузка превышает 110% от номинала в течение 60 с или 130% в течение 3 с. При коротком замыкании на выходе - немедленное отключение от нагрузки.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 ИБП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Автоматический выключатель для защиты от перегрузки и короткого замыкания, возвращаемый пользователем в исходное положение.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Короткое замыкание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Немедленное отключение ИБП от оборудования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телефона, факса, модема, локальной сети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10Base-T порт (UTP, RJ-45, RJ-11)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Порты и интерфейсы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USB-порт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ерез USB-порт: состояние батарей, расписание включения/выключения, корректное завершение работы компьютера.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Аккумуляторная батарея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Тип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Свинцово-кислотные, герметичные, не требуют обслуживания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Напряжение и емкость батареи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36В (12В 9Ач /3) </w:t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Типовое время перезарядки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6 часов</w:t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батарейной поддержки (ПК с 17" монитором, нагрузка 150Вт*)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90 минут</w:t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Подключение дополнительных батарей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нет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Холодный старт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есть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АКБ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Автоматическое самотестирование и защита от глубокого разряда, индикатор замены батареи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Физические параметры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Выходные разъемы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6 х IEC320 С13 с резервным питанием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(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*Г*В), мм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130 x 438 x200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Вес нетто, </w:t>
            </w: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22,1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Индикация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Светодиодная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Звуковая сигнализация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 режиме работы от батареи - повторяющийся звуковой сигнал каждые 2 секунды в течение первых 15 секунд, далее два раза в минуту; Низкий заряд батареи - повторяющийся звуковой сигнал два раза в секунду; Перегрузка - продолжительный зв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уковой сигнал.</w:t>
            </w:r>
            <w:proofErr w:type="gramEnd"/>
          </w:p>
          <w:p w:rsidR="00680B96" w:rsidRPr="002D27A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Параметры окружающей среды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Акустический шум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&lt; 40 </w:t>
            </w:r>
            <w:proofErr w:type="spellStart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(на расстоянии 1 метр от поверхности) 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 работы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Влажность 0~95% без конденсации, допустимая температура 0~40oС, высота не более 3500 метров над уровнем моря</w:t>
            </w:r>
            <w:r w:rsidRPr="002D2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 Лазерный,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монохр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. принтер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Kyocera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FS-4200DN (A4, 50 </w:t>
            </w:r>
            <w:proofErr w:type="spellStart"/>
            <w:proofErr w:type="gramStart"/>
            <w:r w:rsidRPr="00301678"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301678">
              <w:rPr>
                <w:i/>
                <w:color w:val="000000"/>
                <w:sz w:val="20"/>
                <w:szCs w:val="20"/>
              </w:rPr>
              <w:t xml:space="preserve">/мин, 256Mb, LCD, USB2.0,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Ethernet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Duplex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>)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</w:rPr>
              <w:t>1102L13NL1</w:t>
            </w:r>
            <w:r w:rsidRPr="009E2085">
              <w:rPr>
                <w:i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pct"/>
            <w:shd w:val="clear" w:color="auto" w:fill="auto"/>
          </w:tcPr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тип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МОНОХРОМНЫЙ ПРИНТЕР ФОРМАТА А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РАБОЧИХ ГРУПП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KYOCERA ECOSYS, Лазерная печать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50 страниц A4 в минуту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1,200 точек на дюйм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разогрева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более 20 секунд с момента включения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выхода первого листа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более 9 секунд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(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 Г x В)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Основной блок: 380 x 416 x 320 мм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О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 14,6 кг (основное устройство)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Потребление электроэнергии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П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 печати: 677 Вт, режим ожидания: 12,8 Вт Энергосберегающий режим (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ECOpower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): 1,6 Вт Показатель обычного потребления электроэнергии (TEC): 2,84 кВт-ч в неделю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электропитания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220/240 В, 50/60 Гц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шума (ISO 7779 / ISO 9296)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При печати: 54,4 дБ, режим ожидания: 27,3 дБ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Стандарты безопасности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TÜV/GS, CE - Настоящее изделие изготовлено в соответствии с требованиями стандарта качества ISO 9001 и стандарта по защите окружающей среды ISO 14001.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Память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256 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 RAM, опционально может быть расширена до 1.280 MБ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БУМАГИ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Входная емкость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Многоцелевой лоток на 100 листов плотностью 60–220 г/м² формата A4, A5, A6, B5,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Letter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Legal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Custom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(70 x 148 – 216 x 356 мм) универсальный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податчик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бумаги на 500 листов плотностью 60–120 г/м² формата A4, A5, A6, B5,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Letter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Legal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Custom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(140 x 210 – 216 x 356 мм) Максимальный объем подачи бумаги с дополнительным оборудованием: 2 600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Макс.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обьем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подачи бумаги с дополнительными устройствами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2500 листов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Дуплекс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Дуплексный модуль в стандартной комплектации поддерживает форматы A4, A5, B5,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Letter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Legal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Custom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(140 x 210 – 216 x 356 мм) при плотности бумаги 60–120 г/м²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Выходной лоток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Макс. 500 листов лицевой стороной вниз + опциональный лоток для бумаги PT-320 на 250 листов лицевой стороной вниз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характеристики бумаги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 показатели рассчитаны, исходя из максимальной толщины листа бумаги, равной 0,11 мм. Используйте бумагу, рекомендованную компанией KYOCERA в нормальных условиях окружающей среды.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ПЕЧАТЬ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Процессор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PowerPC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465/750 МГц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контроллера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PRESCRIBE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IIe</w:t>
            </w:r>
            <w:proofErr w:type="spellEnd"/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Эмуляции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PCL6 (PCL5c / PCL-XL),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PostScript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* 3 (KPDL 3), прямая печать XPS-файлов**, PDF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Direct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1.7, IBM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Proprinter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X24E,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Epson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LQ-850 с автоматическим выбором эмуляции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Шрифты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93 масштабируемых шрифта для PCL/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PostScript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®, 8 шрифтов для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®, 1 растровый шрифт, 45 штрих-кодов (например: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EAN8, EAN13, EAN128) с автоматической генерацией контрольной суммы, а также поддержка двухмерного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штрихкода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PDF-417 (PCL и другие штрих-коды доступны опционально)</w:t>
            </w:r>
            <w:proofErr w:type="gramEnd"/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Интегрированный учет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100 кодов для разных отделов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 текущие версии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Mac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OS X версия 10.4 или выше, UNIX LINUX и другие операционные 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системы по запросу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ИНТЕРФЕЙСЫ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Стандартные интерфейсы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, USB 2.0 (высокоскоростной),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Слот для дополнительного внутреннего сервера печати,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ГАРАНТИЯ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Стандартная гарантия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Стандартная гарантия сроком на 1 год***. Гарантия KYOCERA на барабан и блок проявки - 3 года или 500 000 страниц (в зависимости от того, что наступит раньше), и при условии эксплуатации и обслуживания принтера в полном соответствии с инструкцией по эксплуатации. ** Требует </w:t>
            </w:r>
            <w:proofErr w:type="gram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512МБ памяти *** В зависимости от страны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Тонер-картридж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Kyocera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TK-3130 черный для FS-4200DN/4300DN, M3550idn/M3560idn (25 000 </w:t>
            </w:r>
            <w:proofErr w:type="spellStart"/>
            <w:proofErr w:type="gramStart"/>
            <w:r w:rsidRPr="00301678">
              <w:rPr>
                <w:i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301678">
              <w:rPr>
                <w:i/>
                <w:color w:val="000000"/>
                <w:sz w:val="20"/>
                <w:szCs w:val="20"/>
              </w:rPr>
              <w:t>)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</w:rPr>
              <w:t>1T02LV0NL0</w:t>
            </w:r>
            <w:r w:rsidRPr="009E2085">
              <w:rPr>
                <w:i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Kyocera</w:t>
            </w:r>
            <w:proofErr w:type="spellEnd"/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TK-3130 |совместимый принтер/МФУ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Лазерные принтеры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оборудования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Картридж черный (или контейнер с черными чернилами) |найти похожие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расходники</w:t>
            </w:r>
            <w:proofErr w:type="spellEnd"/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красителя картриджа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Черный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 расходных материалов/заменяемых компонентов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 черного картриджа или контейнера с черными чернилами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25000 страниц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Совместимость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Ecosys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FS-4200DN, FS-4300DN |совместимость картриджа</w:t>
            </w:r>
          </w:p>
          <w:p w:rsidR="00680B96" w:rsidRPr="00D256C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Размеры упаковки (измерено в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НИКСе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33.27 x 17.57 x 13.01 см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Вес брутто (измерено в </w:t>
            </w:r>
            <w:proofErr w:type="spellStart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НИКСе</w:t>
            </w:r>
            <w:proofErr w:type="spellEnd"/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256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1.158 кг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Лазерное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ЧБ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МФУ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LASER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MFP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I</w:t>
            </w:r>
            <w:r w:rsidRPr="009E2085">
              <w:rPr>
                <w:i/>
                <w:color w:val="000000"/>
                <w:sz w:val="20"/>
                <w:szCs w:val="20"/>
              </w:rPr>
              <w:t>-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SENSYS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MF</w:t>
            </w:r>
            <w:r w:rsidRPr="009E2085">
              <w:rPr>
                <w:i/>
                <w:color w:val="000000"/>
                <w:sz w:val="20"/>
                <w:szCs w:val="20"/>
              </w:rPr>
              <w:t>3010 (</w:t>
            </w:r>
            <w:r>
              <w:rPr>
                <w:i/>
              </w:rPr>
              <w:t>5252В004</w:t>
            </w:r>
            <w:r w:rsidRPr="009E2085">
              <w:rPr>
                <w:i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pct"/>
            <w:shd w:val="clear" w:color="auto" w:fill="auto"/>
          </w:tcPr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аппарата: Черно-белое лазерное многофункциональное устройство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Функции аппарата: Печать, сканирование и копирование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ФУНКЦИИ ПРИНТЕРА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Скорость печати: До 18 стр./мин (А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печати: Черно-белая лазерная печать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печати: До 1200 x 600 точек на дюйм в режиме улучшенного качества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 при печати: 600 x 400 точек на дюйм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Время выхода первой копии (FCOT): 7,8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Языки принтера: UFRII-LT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Поля: 5 мм сверху, 6 мм снизу, по 5 мм слева и справа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экономии тонера: Есть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ФУНКЦИИ КОПИРОВАЛЬНЫЙ АППАРАТ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Скорость копирования: До 18 стр./мин (А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выхода первой копии: Прибл. 12 с или менее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 при копировании: До 600 х 600 точек на дюйм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Режимы копирования: Текст, Фото, Текст/Фото+, Текст/Фото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копий: До 9 копий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масштабирования: 50—200% с шагом 10%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экономии тонера: Нет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функции: Копирование «2-на-1», копирование удостоверений личности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СКАНЕРА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Тип: Цветной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 при сканировании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Оптическое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до 600 x 600 точек на дюйм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Улучшенное качество: 9600 x 9600 точек на дюйм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цветного сканирования: 24 бита/24 бита (на входе/на выходе)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Градации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серого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256 уровней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Совместимость: TWAIN, WIA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Макс. Эффективная ширина области сканирования: 216 мм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БУМАГОЙ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сканера: Планшетный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подачи бумаги (в стандартной комплектации): Лоток на 150 листов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Ёмкость выводного лотка: На 100 листов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Типы материала для печати: Обычная бумага, плотная бумага, 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бумага из вторичного сырья, прозрачная пленка, бумага для печати этикеток, конверт, индексная карточка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Формат бумаги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Лоток: A4, B5, A5,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Executive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конверты (COM10,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Monarch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DL, B5, C5), LTR, LGL,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Statement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форматы, задаваемые пользователем: ширина 76 × 216 мм; длина 127 × 356 мм.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Плотность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Лоток: 60 – 163 г/м²,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ХАРАКТЕРИСТИКИ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Производительность: Макс. 8000 страниц в месяц¹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Время прогрева: Прибл. на 10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включении питания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Память: 64 МБ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Панель управления: 1-символьный светодиод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Габариты включая лотк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 x Г x В): 372 x 276 x 254 мм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Необходимое пространство для установк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 x Г x В): 572 x 632 x 608 мм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Вес: 8,2 кг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 эксплуатации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Температура: от 10 до 30 °С (от 50 до 86 °F) 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Относительная влажность: 20–80% (без конденсации)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Питание: 220—240 В (±10%), 50/60 Гц (±2 Гц)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Потребляемая мощность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прибл. 960 Вт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активном режиме: прибл. 450 Вт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спящем режиме: прибл. 1,4 Вт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Обычное потребление энергии: 0,6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шума/Звуковая мощность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работе: не более 65,3 дБ 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режиме ожидания: не более 43,0 дБ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 Шкаф телекоммуникационный напольный 22U (600x800) дверь стекло (2 места), </w:t>
            </w:r>
            <w:proofErr w:type="gramStart"/>
            <w:r w:rsidRPr="00301678">
              <w:rPr>
                <w:i/>
                <w:color w:val="000000"/>
                <w:sz w:val="20"/>
                <w:szCs w:val="20"/>
              </w:rPr>
              <w:t xml:space="preserve">[ </w:t>
            </w:r>
            <w:proofErr w:type="gramEnd"/>
            <w:r w:rsidRPr="00301678">
              <w:rPr>
                <w:i/>
                <w:color w:val="000000"/>
                <w:sz w:val="20"/>
                <w:szCs w:val="20"/>
              </w:rPr>
              <w:t>ШТК-М-22.6.8-1ААА ]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Артикул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ШТК-М-22.6.8-1ААА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номенклатуры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30144521900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Высота, U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1140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600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Глубина,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800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Полезная глубина,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680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Серый RAL 7035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Распределенная нагрузка,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330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передней двери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Стекло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Вес изделия,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73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Коммутатор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HP 1910-24-PoE+ Switch (24x10/100 RJ-45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PoE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>+ + 2x10/100/1000 or SFP, Web, SNMP, L3 static, 19') (repl. for JD992A)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 w:rsidRPr="009E2085">
              <w:rPr>
                <w:i/>
                <w:iCs/>
                <w:lang w:val="en-US"/>
              </w:rPr>
              <w:t>JG539A#BB</w:t>
            </w:r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Коммутатор с (24) портами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Fast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+, интеллектуальным управлением, расширенными функциями и питанием 180 Вт по технологии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Порты: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(24) порта RJ-45 10/100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с автоматическим определением скорости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(2) порта SFP 1000 Мбит/с двойного назначения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24 портов 10/100 с автоматическим определением скорости и 2 портов 1000BASE-X SFP или их комбинации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Память и процессор: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MIPS с тактовой частотой 500 МГц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 Мбайт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-памяти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буфера пакетов: 512 Кбайт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Мбайт ОЗУ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 задержки: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 Мб Время ожидания: &lt; 5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Мб Время ожидания: &lt; 5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Пропускная способность: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6,6 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пакетов/с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маршрутизации/коммутации: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 Гбит/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Блок питания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180 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PoE</w:t>
            </w:r>
            <w:proofErr w:type="spell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+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Функции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управления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IMC — Intelligent Management Center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ограниченный интерфейс командной строки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веб-браузер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SNMP Manager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IEEE 802.3 Ethernet MIB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</w:t>
            </w: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Минимальный размер (</w:t>
            </w:r>
            <w:proofErr w:type="gramStart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 Г x В)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 x 23,8 x 4,4 см</w:t>
            </w:r>
          </w:p>
          <w:p w:rsidR="00680B96" w:rsidRPr="007C6F0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6F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 кг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Высокопроизводительный маршрутизатор, 13ч10/100/1000 LAN;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Dual-Core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; 2GB RAM;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Hardware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</w:rPr>
              <w:t>RB1100АНХ2</w:t>
            </w:r>
            <w:r w:rsidRPr="009E2085">
              <w:rPr>
                <w:i/>
                <w:iCs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характеристики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устройства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маршрутизатор (</w:t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router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Возможность установки в стойку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оперативной памяти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2048 Мб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LAN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портов коммутатора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12 x </w:t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10/100/1000 Мбит/сек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Внутренняя пропускная способность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3 Гбит/сек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Консольный порт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-интерфейс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Telnet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SNMP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Маршрутизатор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WAN-порт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10/100/1000 Мбит/сек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NAT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DHCP-сервер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Демилитаризованная зона (DMZ)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есть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стандартов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MDI/MDIX </w:t>
            </w:r>
          </w:p>
          <w:p w:rsidR="00680B96" w:rsidRPr="005B01DD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Размеры (</w:t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gram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ВxГ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442 x 44 x 176 мм 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процессор P2010 1066MHz, </w:t>
            </w:r>
            <w:proofErr w:type="spellStart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MicroSD</w:t>
            </w:r>
            <w:proofErr w:type="spellEnd"/>
            <w:r w:rsidRPr="005B01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слот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Светодиодный сканер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штрихкода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, с кабелем, серый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Argox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AS-8000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Rev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>. B USB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pct"/>
            <w:shd w:val="clear" w:color="auto" w:fill="auto"/>
          </w:tcPr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сканера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СС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(2048 </w:t>
            </w:r>
            <w:proofErr w:type="spell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pixel</w:t>
            </w:r>
            <w:proofErr w:type="spell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Скорость сканирования, скан/сек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100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сканирующих линий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Расстояние считывания, 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до 150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Ширина считывания, 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95 на расстоянии 55мм / 50 на расстоянии 10мм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Глубина сканирующего поля, 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0–120 для кодов с разрешением 0,33 мм (13 </w:t>
            </w:r>
            <w:proofErr w:type="spell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mil</w:t>
            </w:r>
            <w:proofErr w:type="spell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/ 0–150 для кодов с разрешением 0,51 мм (20 </w:t>
            </w:r>
            <w:proofErr w:type="spell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mil</w:t>
            </w:r>
            <w:proofErr w:type="spell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0,1 мм (4mil)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Считываемые коды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 популярные 1D штрих коды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Интерфейсы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KBW (в разрыв клавиатуры), RS-232, USB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Питание, В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 ± 0,25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Рабочие температуры, °С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от 0 до +45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Влажность (без конденсата), %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10 - 90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Размеры (Д х </w:t>
            </w:r>
            <w:proofErr w:type="gramStart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 В), мм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176х67х40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Вес, гр.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90 (без кабеля)</w:t>
            </w:r>
          </w:p>
          <w:p w:rsidR="00680B96" w:rsidRPr="006479B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 защиты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IP42, выдерживает падения с высоты 1,2 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Опционально</w:t>
            </w:r>
            <w:r w:rsidRPr="006479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Подставка для работы в автономном режиме</w:t>
            </w:r>
          </w:p>
        </w:tc>
      </w:tr>
      <w:tr w:rsidR="00680B96" w:rsidRPr="002F0CED" w:rsidTr="00621F58">
        <w:trPr>
          <w:trHeight w:val="388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Право на использование программы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WinSvrStd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2012R2 RUS OLP A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Gov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2Proc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</w:rPr>
              <w:t>Р73-06296</w:t>
            </w:r>
            <w:r w:rsidRPr="009E2085">
              <w:rPr>
                <w:i/>
                <w:iCs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Русская языковая поддержка: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Поддержка интеграции в службу каталогов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ActiveDirectory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службы сетевой политики и доступа, сервера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приложений и сервера файловых служб: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Отказоустойчивая синхронизация памяти и горячее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добавление памяти: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многопроцессорных систем: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Проддержка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64 разрядной версии: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Файловый сервер: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Функция резервного копирования: наличие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СУБД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SQL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Server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2008: наличие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Совместимость с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Kaspersky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Endpoint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Security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для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Право на использование программы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WinSvrCAL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2012 RUS OLP A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Gov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DvcCAL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</w:rPr>
              <w:t>R18-04397</w:t>
            </w:r>
            <w:r w:rsidRPr="009E2085">
              <w:rPr>
                <w:i/>
                <w:iCs/>
              </w:rPr>
              <w:t>)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pct"/>
            <w:shd w:val="clear" w:color="auto" w:fill="auto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«на устройство». Позволяет любому числу пользователей осуществлять доступ к серверному программному обеспечению с одного устройства.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Артикул: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R18-04397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Платформа: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поставки: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Электронная (e-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Язык: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Русский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Корпоративная лицензия для государственных или муниципальных учреждений.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Device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CAL (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DvcCAL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- лицензия «на устройство».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Право на использование программы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SQLSvrStd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2016 RUS OLP A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Gov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</w:rPr>
              <w:t>228-10834</w:t>
            </w:r>
            <w:r w:rsidRPr="009E2085">
              <w:rPr>
                <w:i/>
                <w:iCs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Артикул: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228-10834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Платформа: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поставки: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Электронная (e-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Язык: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Русский/Английский</w:t>
            </w:r>
          </w:p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Корпоративная лицензия для государственных или муниципальных учреждений.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обработки в памяти, при которой транзакции обрабатываются в 30 раз, а запросы — в 100 раз быстрее, чем в дисковых реляционных базах данных и системах оперативной аналитики в реальном времени: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Always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Encrypted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(всегда зашифровано):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Stretch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Database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(расширение базы данных): наличие 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перемещая данные OLTP в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Azure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безопасным</w:t>
            </w:r>
            <w:proofErr w:type="gram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встроенные возможности расширенной аналитики: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бизнес-данных</w:t>
            </w:r>
            <w:proofErr w:type="gram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посредством визуализации на мобильных устройствах с использованием собственных приложений для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iOS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Android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упрощенное управление реляционными и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нереляционными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данными с помощью запросов T-SQL с использованием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PolyBase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быстрые гибридные резервные копии: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 уровень доступности: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сценарии аварийного восстановления для резервного копирования: наличие</w:t>
            </w:r>
          </w:p>
          <w:p w:rsidR="00680B96" w:rsidRPr="00913F01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восстановления локальных баз данных в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Azure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наличие 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вторичных реплик SQL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Server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AlwaysOn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Azure</w:t>
            </w:r>
            <w:proofErr w:type="spellEnd"/>
            <w:r w:rsidRPr="00913F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Право на использование программы SQLCAL 2016 RUS OLP A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Gov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DevCAL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 w:rsidRPr="009E2085">
              <w:rPr>
                <w:i/>
                <w:iCs/>
              </w:rPr>
              <w:t>359-06355)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pct"/>
            <w:shd w:val="clear" w:color="auto" w:fill="auto"/>
          </w:tcPr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Артикул: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359-06355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Платформа: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поставки: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Электронная (e-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Язык: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Русский/Английский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Примечание: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Корпоративная лицензия для государственных или муниципальных учреждений. 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Device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CAL (</w:t>
            </w:r>
            <w:proofErr w:type="spellStart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DvcCAL</w:t>
            </w:r>
            <w:proofErr w:type="spellEnd"/>
            <w:r w:rsidRPr="00CE7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- лицензия «на устройство»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Право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на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использование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программы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Kaspersky Small Office Security 4 for Desktop, Mobiles and File Servers (fixed-date)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 w:rsidRPr="009E2085">
              <w:rPr>
                <w:i/>
                <w:iCs/>
                <w:lang w:val="en-US"/>
              </w:rPr>
              <w:t>KL4532RAKFS</w:t>
            </w:r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pct"/>
            <w:shd w:val="clear" w:color="auto" w:fill="auto"/>
          </w:tcPr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Производитель: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Kaspersky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Название: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Small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Office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Security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Разработчик: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Kaspersky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Локализация: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Русская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Защита ПК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Тип продукта: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Лицензия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Носитель: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Нет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производителя: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KL4532RAKFS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Тип лицензии: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Электронная лицензия</w:t>
            </w:r>
          </w:p>
        </w:tc>
      </w:tr>
      <w:tr w:rsidR="00680B96" w:rsidRPr="002F0CED" w:rsidTr="00621F58">
        <w:trPr>
          <w:trHeight w:val="246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9E2085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Право на использование программы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WinPro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10 SNGL OLP NL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Legalization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GetGenuine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Wcoa</w:t>
            </w:r>
            <w:proofErr w:type="spellEnd"/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29pt"/>
              </w:rPr>
              <w:t>FQC</w:t>
            </w:r>
            <w:r w:rsidRPr="009E2085">
              <w:rPr>
                <w:rStyle w:val="29pt"/>
                <w:lang w:val="ru-RU"/>
              </w:rPr>
              <w:t>-09481)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pct"/>
            <w:shd w:val="clear" w:color="auto" w:fill="auto"/>
          </w:tcPr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Артикул: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FQC-09481</w:t>
            </w:r>
          </w:p>
          <w:p w:rsidR="00680B96" w:rsidRPr="00CE7D8A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Тип продукта: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Платформа: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поставки: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Физическая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Язык: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Русский/Английский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 поставки: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2-5 дней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Примечание: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 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Корпоративная коммерческая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лицензия.</w:t>
            </w:r>
          </w:p>
        </w:tc>
      </w:tr>
      <w:tr w:rsidR="00680B96" w:rsidRPr="002F0CED" w:rsidTr="00621F58">
        <w:trPr>
          <w:trHeight w:val="1321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301678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Комплект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программного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обеспечения</w:t>
            </w:r>
            <w:r w:rsidRPr="00301678">
              <w:rPr>
                <w:i/>
                <w:color w:val="000000"/>
                <w:sz w:val="20"/>
                <w:szCs w:val="20"/>
                <w:lang w:val="en-US"/>
              </w:rPr>
              <w:t xml:space="preserve"> Office Home and Business 2016 32-bit/x64 Russian Russia Only DVD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29pt"/>
              </w:rPr>
              <w:t>T5D-02292)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pct"/>
            <w:shd w:val="clear" w:color="auto" w:fill="auto"/>
          </w:tcPr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Профессиональное применение</w:t>
            </w:r>
            <w:proofErr w:type="gram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</w:t>
            </w:r>
            <w:proofErr w:type="gram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лицензии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BOX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Office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2016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</w:t>
            </w:r>
            <w:proofErr w:type="gram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Д</w:t>
            </w:r>
            <w:proofErr w:type="gram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 дома и бизнеса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Настольный программный продукт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оборудования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Офисное</w:t>
            </w:r>
            <w:proofErr w:type="gram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Установочный диск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DVD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Язык интерфейса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Русский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поставки и опции</w:t>
            </w:r>
          </w:p>
          <w:p w:rsidR="00680B96" w:rsidRPr="002758D4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поставки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ab/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Word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Excel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PowerPoint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OneNote</w:t>
            </w:r>
            <w:r w:rsidRPr="002758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Outlook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Совместимость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системе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Процессор 1 ГГц с поддержкой SSE2; RAM 2 Гб; 3 Гб свободного дискового пространства; разрешение экрана 1280x800; доступ к интернету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Downgrade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(возможность использования более ранней версии)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Не поддерживается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Совместимость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Профессиональная,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Домашняя,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8.1 с предустановленными поисковыми сервисами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Bing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8.1 Профессиональная,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8.1,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Профессиональная,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Ultimate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Premium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Windows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Home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ab/>
              <w:t>Windows 7, Windows 8, Windows 8.1, Windows 10, Windows Server 2008 R2, Windows Server 2012, Windows Server 2012 R2</w:t>
            </w:r>
          </w:p>
          <w:p w:rsidR="00680B96" w:rsidRPr="00F4171F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Размеры упаковки (измерено в </w:t>
            </w:r>
            <w:proofErr w:type="spellStart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НИКСе</w:t>
            </w:r>
            <w:proofErr w:type="spellEnd"/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14.8 x 14.8 x 2.2 см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 брутто</w:t>
            </w:r>
            <w:r w:rsidRPr="00F41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0.083 кг</w:t>
            </w:r>
          </w:p>
        </w:tc>
      </w:tr>
      <w:tr w:rsidR="00680B96" w:rsidRPr="002F0CED" w:rsidTr="00621F58">
        <w:trPr>
          <w:trHeight w:val="1658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C6F04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Инструкция по доступу (поставляется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электронно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Ericsson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LG IPECS 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System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Port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Expansion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License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UCP600 (10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Ports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>)</w:t>
            </w:r>
            <w:r w:rsidRPr="009E2085">
              <w:rPr>
                <w:i/>
                <w:color w:val="000000"/>
                <w:sz w:val="20"/>
                <w:szCs w:val="20"/>
              </w:rPr>
              <w:t xml:space="preserve"> (</w:t>
            </w:r>
            <w:r w:rsidRPr="007C6F04">
              <w:rPr>
                <w:iCs/>
              </w:rPr>
              <w:t xml:space="preserve">UCP600- </w:t>
            </w:r>
            <w:r w:rsidRPr="007C6F04">
              <w:rPr>
                <w:iCs/>
                <w:sz w:val="20"/>
                <w:szCs w:val="20"/>
              </w:rPr>
              <w:t>SPL10.STG)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pct"/>
            <w:shd w:val="clear" w:color="auto" w:fill="auto"/>
          </w:tcPr>
          <w:p w:rsidR="00680B96" w:rsidRPr="00AA06FB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Ключ активации емкости системы /10 портов для АТС 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iPECS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-UCP.</w:t>
            </w:r>
          </w:p>
        </w:tc>
      </w:tr>
      <w:tr w:rsidR="00680B96" w:rsidRPr="002F0CED" w:rsidTr="00621F58">
        <w:trPr>
          <w:trHeight w:val="1288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7C6F04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 xml:space="preserve">Инструкция по доступу (поставляется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электронно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Ericsson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LG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iPECS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UCP IP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Extension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License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for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 xml:space="preserve"> UCP600 (1 </w:t>
            </w:r>
            <w:proofErr w:type="spellStart"/>
            <w:r w:rsidRPr="00301678">
              <w:rPr>
                <w:i/>
                <w:color w:val="000000"/>
                <w:sz w:val="20"/>
                <w:szCs w:val="20"/>
              </w:rPr>
              <w:t>Port</w:t>
            </w:r>
            <w:proofErr w:type="spellEnd"/>
            <w:r w:rsidRPr="00301678">
              <w:rPr>
                <w:i/>
                <w:color w:val="000000"/>
                <w:sz w:val="20"/>
                <w:szCs w:val="20"/>
              </w:rPr>
              <w:t>)</w:t>
            </w:r>
            <w:r w:rsidRPr="007C6F04">
              <w:rPr>
                <w:i/>
                <w:color w:val="000000"/>
                <w:sz w:val="20"/>
                <w:szCs w:val="20"/>
              </w:rPr>
              <w:t xml:space="preserve"> (</w:t>
            </w:r>
            <w:r w:rsidRPr="007C6F04">
              <w:rPr>
                <w:iCs/>
              </w:rPr>
              <w:t xml:space="preserve">UCP600- </w:t>
            </w:r>
            <w:r w:rsidRPr="007C6F04">
              <w:rPr>
                <w:iCs/>
                <w:sz w:val="20"/>
                <w:szCs w:val="20"/>
              </w:rPr>
              <w:t>1PEXT.STG)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Pr="0039479C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9" w:type="pct"/>
            <w:shd w:val="clear" w:color="auto" w:fill="auto"/>
          </w:tcPr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 активации IP-абонента (</w:t>
            </w:r>
            <w:proofErr w:type="spellStart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iPECS</w:t>
            </w:r>
            <w:proofErr w:type="spellEnd"/>
            <w:r w:rsidRPr="00AA06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-UCP UCP600- IPEXT100.STG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80B96" w:rsidRPr="002F0CED" w:rsidTr="00621F58">
        <w:trPr>
          <w:trHeight w:val="246"/>
        </w:trPr>
        <w:tc>
          <w:tcPr>
            <w:tcW w:w="246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680B96" w:rsidRPr="00680B96" w:rsidRDefault="00680B96" w:rsidP="00621F58">
            <w:pPr>
              <w:keepNext/>
              <w:keepLines/>
              <w:suppressLineNumbers/>
              <w:suppressAutoHyphens/>
              <w:rPr>
                <w:i/>
                <w:color w:val="000000"/>
                <w:sz w:val="20"/>
                <w:szCs w:val="20"/>
                <w:lang w:val="en-US"/>
              </w:rPr>
            </w:pPr>
            <w:r w:rsidRPr="00301678">
              <w:rPr>
                <w:i/>
                <w:color w:val="000000"/>
                <w:sz w:val="20"/>
                <w:szCs w:val="20"/>
              </w:rPr>
              <w:t>Проводной</w:t>
            </w:r>
            <w:r w:rsidRPr="00680B96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01678">
              <w:rPr>
                <w:i/>
                <w:color w:val="000000"/>
                <w:sz w:val="20"/>
                <w:szCs w:val="20"/>
              </w:rPr>
              <w:t>телефон</w:t>
            </w:r>
            <w:r w:rsidRPr="00680B96">
              <w:rPr>
                <w:i/>
                <w:color w:val="000000"/>
                <w:sz w:val="20"/>
                <w:szCs w:val="20"/>
                <w:lang w:val="en-US"/>
              </w:rPr>
              <w:t xml:space="preserve"> Ericsson LG Entry SIP Terminal with Adaptor (</w:t>
            </w:r>
            <w:r w:rsidRPr="00680B96">
              <w:rPr>
                <w:iCs/>
                <w:sz w:val="20"/>
                <w:szCs w:val="20"/>
                <w:lang w:val="en-US"/>
              </w:rPr>
              <w:t>IP8802A.STGBK)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680B96" w:rsidRPr="00290BD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80B96" w:rsidRDefault="00680B96" w:rsidP="00621F58">
            <w:pPr>
              <w:keepNext/>
              <w:keepLines/>
              <w:suppressLineNumbers/>
              <w:suppressAutoHyphens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pct"/>
            <w:shd w:val="clear" w:color="auto" w:fill="auto"/>
          </w:tcPr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LIP-8002A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производителя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IP8802A.STGBK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телефона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IP-телефон</w:t>
            </w:r>
          </w:p>
          <w:p w:rsidR="00680B96" w:rsidRPr="00680B96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среды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SIP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Session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Initiation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Protocol</w:t>
            </w:r>
            <w:r w:rsidRPr="00680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дисплея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LCD (128х32 точек)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Программируемые кнопки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4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Порты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LAN 10/100BASE-TX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экран/клавиатура/</w:t>
            </w:r>
            <w:proofErr w:type="spellStart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-интерфейс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Речевые кодеки G.711,G.729a/b   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кодеков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G.711,G.729a/b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Питание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5,1В/0,7А от адаптера</w:t>
            </w:r>
          </w:p>
          <w:p w:rsidR="00680B96" w:rsidRPr="0039479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температура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0-40 град. С</w:t>
            </w:r>
          </w:p>
          <w:p w:rsidR="00680B96" w:rsidRPr="005C1F5C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Относительная влажность воздуха</w:t>
            </w:r>
            <w:r w:rsidRPr="003947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0-80% (без конденсации)</w:t>
            </w:r>
          </w:p>
        </w:tc>
      </w:tr>
    </w:tbl>
    <w:p w:rsidR="00680B96" w:rsidRPr="00A469D9" w:rsidRDefault="00680B96" w:rsidP="00621F58">
      <w:pPr>
        <w:keepNext/>
        <w:keepLines/>
        <w:suppressLineNumbers/>
        <w:suppressAutoHyphens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621F58" w:rsidRDefault="00621F58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621F58" w:rsidRDefault="00621F58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621F58" w:rsidRDefault="00621F58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>Подраздел 1.2 Сведения о новизне</w:t>
      </w:r>
    </w:p>
    <w:p w:rsidR="00680B96" w:rsidRPr="00621F58" w:rsidRDefault="009955D0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lastRenderedPageBreak/>
        <w:t>Поставляем</w:t>
      </w:r>
      <w:r w:rsidR="00621F58">
        <w:rPr>
          <w:rFonts w:ascii="Times New Roman" w:hAnsi="Times New Roman"/>
        </w:rPr>
        <w:t>ое</w:t>
      </w:r>
      <w:r w:rsidR="00680B96" w:rsidRPr="00621F58">
        <w:rPr>
          <w:rFonts w:ascii="Times New Roman" w:hAnsi="Times New Roman"/>
        </w:rPr>
        <w:t xml:space="preserve"> </w:t>
      </w:r>
      <w:r w:rsidR="00621F58">
        <w:rPr>
          <w:rFonts w:ascii="Times New Roman" w:hAnsi="Times New Roman"/>
        </w:rPr>
        <w:t>оборудование</w:t>
      </w:r>
      <w:r w:rsidRPr="00621F58">
        <w:rPr>
          <w:rFonts w:ascii="Times New Roman" w:hAnsi="Times New Roman"/>
        </w:rPr>
        <w:t xml:space="preserve"> должн</w:t>
      </w:r>
      <w:r w:rsidR="00621F58">
        <w:rPr>
          <w:rFonts w:ascii="Times New Roman" w:hAnsi="Times New Roman"/>
        </w:rPr>
        <w:t>о</w:t>
      </w:r>
      <w:r w:rsidR="00680B96" w:rsidRPr="00621F58">
        <w:rPr>
          <w:rFonts w:ascii="Times New Roman" w:hAnsi="Times New Roman"/>
        </w:rPr>
        <w:t xml:space="preserve"> быть новым, выпуска не ранее 2016 года, (не бывшим в употреблении, не восстановленным, если это не оговорено требованиями технического задания), не являться выставочными образцами, свободным от прав третьих лиц. Не допускае</w:t>
      </w:r>
      <w:r w:rsidRPr="00621F58">
        <w:rPr>
          <w:rFonts w:ascii="Times New Roman" w:hAnsi="Times New Roman"/>
        </w:rPr>
        <w:t xml:space="preserve">тся поставка </w:t>
      </w:r>
      <w:r w:rsidR="00621F58">
        <w:rPr>
          <w:rFonts w:ascii="Times New Roman" w:hAnsi="Times New Roman"/>
        </w:rPr>
        <w:t>оборудования</w:t>
      </w:r>
      <w:r w:rsidR="00680B96" w:rsidRPr="00621F58">
        <w:rPr>
          <w:rFonts w:ascii="Times New Roman" w:hAnsi="Times New Roman"/>
        </w:rPr>
        <w:t xml:space="preserve"> с хранения, а также прошедшая </w:t>
      </w:r>
      <w:proofErr w:type="spellStart"/>
      <w:r w:rsidR="00680B96" w:rsidRPr="00621F58">
        <w:rPr>
          <w:rFonts w:ascii="Times New Roman" w:hAnsi="Times New Roman"/>
        </w:rPr>
        <w:t>переконсервацию</w:t>
      </w:r>
      <w:proofErr w:type="spellEnd"/>
      <w:r w:rsidR="00680B96" w:rsidRPr="00621F58">
        <w:rPr>
          <w:rFonts w:ascii="Times New Roman" w:hAnsi="Times New Roman"/>
        </w:rPr>
        <w:t>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>РАЗДЕЛ 2. ТЕХНИЧЕСКИЕ ТРЕБОВАНИЯ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Подраздел 2.1 Основные параметры и размеры</w:t>
      </w:r>
    </w:p>
    <w:p w:rsidR="00680B96" w:rsidRPr="00621F58" w:rsidRDefault="00621F58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</w:t>
      </w:r>
      <w:r w:rsidR="009955D0" w:rsidRPr="00621F58">
        <w:rPr>
          <w:rFonts w:ascii="Times New Roman" w:hAnsi="Times New Roman"/>
        </w:rPr>
        <w:t xml:space="preserve"> долж</w:t>
      </w:r>
      <w:r>
        <w:rPr>
          <w:rFonts w:ascii="Times New Roman" w:hAnsi="Times New Roman"/>
        </w:rPr>
        <w:t>но</w:t>
      </w:r>
      <w:r w:rsidR="00680B96" w:rsidRPr="00621F58">
        <w:rPr>
          <w:rFonts w:ascii="Times New Roman" w:hAnsi="Times New Roman"/>
        </w:rPr>
        <w:t xml:space="preserve"> соответствовать заявленным параметрам и техническим условиям. 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Подраздел 2.2. Основные технико-экономические и эксплуатационные показатели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Согласно основным техническим характеристикам.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Подраздел 2.3 Требования к упаковке</w:t>
      </w:r>
    </w:p>
    <w:p w:rsidR="00680B96" w:rsidRPr="00621F58" w:rsidRDefault="00621F58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</w:t>
      </w:r>
      <w:r w:rsidR="00680B96" w:rsidRPr="00621F58">
        <w:rPr>
          <w:rFonts w:ascii="Times New Roman" w:hAnsi="Times New Roman"/>
        </w:rPr>
        <w:t xml:space="preserve"> поставляется в упаковке, обеспечивающей полную сохранность оборудования на весь срок его транспортировки с учетом перегрузок и хранения.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>РАЗДЕЛ 3. ТРЕБОВАНИЯ ПО ПРАВИЛАМ СДАЧИ И ПРИЕМКИ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Подраздел 3.1 Порядок сдачи и приемки</w:t>
      </w:r>
    </w:p>
    <w:p w:rsidR="00680B96" w:rsidRPr="00621F58" w:rsidRDefault="009955D0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 xml:space="preserve">При приемке </w:t>
      </w:r>
      <w:r w:rsidR="00621F58">
        <w:rPr>
          <w:rFonts w:ascii="Times New Roman" w:hAnsi="Times New Roman"/>
        </w:rPr>
        <w:t>оборудования</w:t>
      </w:r>
      <w:r w:rsidR="00680B96" w:rsidRPr="00621F58">
        <w:rPr>
          <w:rFonts w:ascii="Times New Roman" w:hAnsi="Times New Roman"/>
        </w:rPr>
        <w:t xml:space="preserve"> проводится входной контроль по количеству, комплектности и</w:t>
      </w:r>
      <w:r w:rsidRPr="00621F58">
        <w:rPr>
          <w:rFonts w:ascii="Times New Roman" w:hAnsi="Times New Roman"/>
        </w:rPr>
        <w:t xml:space="preserve"> качеству. Приемка </w:t>
      </w:r>
      <w:r w:rsidR="00621F58">
        <w:rPr>
          <w:rFonts w:ascii="Times New Roman" w:hAnsi="Times New Roman"/>
        </w:rPr>
        <w:t>оборудования</w:t>
      </w:r>
      <w:r w:rsidR="00680B96" w:rsidRPr="00621F58">
        <w:rPr>
          <w:rFonts w:ascii="Times New Roman" w:hAnsi="Times New Roman"/>
        </w:rPr>
        <w:t xml:space="preserve"> оформляется товарной накладной формы № ТОРГ-12, которая подписывается полномочными представителями Поставщика и Покупателя.</w:t>
      </w:r>
    </w:p>
    <w:p w:rsidR="00680B96" w:rsidRPr="00621F58" w:rsidRDefault="009955D0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21F58">
        <w:rPr>
          <w:rFonts w:ascii="Times New Roman" w:hAnsi="Times New Roman"/>
        </w:rPr>
        <w:t>Некачественный</w:t>
      </w:r>
      <w:proofErr w:type="gramEnd"/>
      <w:r w:rsidRPr="00621F58">
        <w:rPr>
          <w:rFonts w:ascii="Times New Roman" w:hAnsi="Times New Roman"/>
        </w:rPr>
        <w:t xml:space="preserve"> (некомплектный</w:t>
      </w:r>
      <w:r w:rsidR="00680B96" w:rsidRPr="00621F58">
        <w:rPr>
          <w:rFonts w:ascii="Times New Roman" w:hAnsi="Times New Roman"/>
        </w:rPr>
        <w:t xml:space="preserve">) </w:t>
      </w:r>
      <w:r w:rsidR="00621F58">
        <w:rPr>
          <w:rFonts w:ascii="Times New Roman" w:hAnsi="Times New Roman"/>
        </w:rPr>
        <w:t>оборудование</w:t>
      </w:r>
      <w:r w:rsidRPr="00621F58">
        <w:rPr>
          <w:rFonts w:ascii="Times New Roman" w:hAnsi="Times New Roman"/>
        </w:rPr>
        <w:t xml:space="preserve"> считается </w:t>
      </w:r>
      <w:proofErr w:type="spellStart"/>
      <w:r w:rsidRPr="00621F58">
        <w:rPr>
          <w:rFonts w:ascii="Times New Roman" w:hAnsi="Times New Roman"/>
        </w:rPr>
        <w:t>непоставленным</w:t>
      </w:r>
      <w:proofErr w:type="spellEnd"/>
      <w:r w:rsidR="00680B96" w:rsidRPr="00621F58">
        <w:rPr>
          <w:rFonts w:ascii="Times New Roman" w:hAnsi="Times New Roman"/>
        </w:rPr>
        <w:t>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Подраздел 3.2 Требования по передаче заказчику технических и иных докуме</w:t>
      </w:r>
      <w:r w:rsidR="009955D0" w:rsidRPr="00621F58">
        <w:rPr>
          <w:rFonts w:ascii="Times New Roman" w:hAnsi="Times New Roman"/>
        </w:rPr>
        <w:t xml:space="preserve">нтов при поставке </w:t>
      </w:r>
      <w:r w:rsidR="00621F58">
        <w:rPr>
          <w:rFonts w:ascii="Times New Roman" w:hAnsi="Times New Roman"/>
        </w:rPr>
        <w:t>оборудования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 xml:space="preserve">Паспорт, руководство по эксплуатации, включая техническое описание, указания по монтажу, вводу в эксплуатацию  и техническое обслуживание (при поставке импортной продукции – вся документация должна быть на русском языке).   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>РАЗДЕЛ 4. ТРЕБОВАНИЯ К ОБЪЕМУ И/ИЛИ СРОКУ ПРЕДОСТАВЛЕНИЯ ГАРАНТИЙ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 xml:space="preserve">Срок предоставления гарантий на </w:t>
      </w:r>
      <w:r w:rsidR="00621F58" w:rsidRPr="00621F58">
        <w:rPr>
          <w:rFonts w:ascii="Times New Roman" w:hAnsi="Times New Roman"/>
        </w:rPr>
        <w:t>оборудовани</w:t>
      </w:r>
      <w:r w:rsidR="00621F58">
        <w:rPr>
          <w:rFonts w:ascii="Times New Roman" w:hAnsi="Times New Roman"/>
        </w:rPr>
        <w:t>е</w:t>
      </w:r>
      <w:r w:rsidRPr="00621F58">
        <w:rPr>
          <w:rFonts w:ascii="Times New Roman" w:hAnsi="Times New Roman"/>
        </w:rPr>
        <w:t xml:space="preserve">: не менее 12 месяцев с момента ввода в эксплуатацию, Покупатель вправе предъявить требования, связанные с недостатками </w:t>
      </w:r>
      <w:r w:rsidR="00621F58">
        <w:rPr>
          <w:rFonts w:ascii="Times New Roman" w:hAnsi="Times New Roman"/>
        </w:rPr>
        <w:t>оборудования</w:t>
      </w:r>
      <w:r w:rsidRPr="00621F58">
        <w:rPr>
          <w:rFonts w:ascii="Times New Roman" w:hAnsi="Times New Roman"/>
        </w:rPr>
        <w:t>, при обнаружении недостатков в течение гарантийного срока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 xml:space="preserve">РАЗДЕЛ 5. ТРЕБОВАНИЯ К КАЧЕСТВУ И КЛАССИФИКАЦИЯ </w:t>
      </w:r>
      <w:r w:rsidR="00621F58">
        <w:rPr>
          <w:rFonts w:ascii="Times New Roman" w:hAnsi="Times New Roman"/>
          <w:b/>
        </w:rPr>
        <w:t>ОБОРУДОВАНИЯ</w:t>
      </w:r>
    </w:p>
    <w:p w:rsidR="00680B96" w:rsidRPr="00621F58" w:rsidRDefault="003414B1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Поставляем</w:t>
      </w:r>
      <w:r w:rsidR="00621F58">
        <w:rPr>
          <w:rFonts w:ascii="Times New Roman" w:hAnsi="Times New Roman"/>
        </w:rPr>
        <w:t>ое</w:t>
      </w:r>
      <w:r w:rsidR="00680B96" w:rsidRPr="00621F58">
        <w:rPr>
          <w:rFonts w:ascii="Times New Roman" w:hAnsi="Times New Roman"/>
        </w:rPr>
        <w:t xml:space="preserve"> </w:t>
      </w:r>
      <w:r w:rsidR="00621F58" w:rsidRPr="00621F58">
        <w:rPr>
          <w:rFonts w:ascii="Times New Roman" w:hAnsi="Times New Roman"/>
        </w:rPr>
        <w:t>оборудовани</w:t>
      </w:r>
      <w:r w:rsidR="00621F58">
        <w:rPr>
          <w:rFonts w:ascii="Times New Roman" w:hAnsi="Times New Roman"/>
        </w:rPr>
        <w:t>е</w:t>
      </w:r>
      <w:r w:rsidRPr="00621F58">
        <w:rPr>
          <w:rFonts w:ascii="Times New Roman" w:hAnsi="Times New Roman"/>
        </w:rPr>
        <w:t xml:space="preserve"> долж</w:t>
      </w:r>
      <w:r w:rsidR="00621F58">
        <w:rPr>
          <w:rFonts w:ascii="Times New Roman" w:hAnsi="Times New Roman"/>
        </w:rPr>
        <w:t>но</w:t>
      </w:r>
      <w:r w:rsidR="00680B96" w:rsidRPr="00621F58">
        <w:rPr>
          <w:rFonts w:ascii="Times New Roman" w:hAnsi="Times New Roman"/>
        </w:rPr>
        <w:t xml:space="preserve"> быть надлежащего качества,  соответствовать  техническим требованиям по ГОСТ, ТУ, предъя</w:t>
      </w:r>
      <w:r w:rsidRPr="00621F58">
        <w:rPr>
          <w:rFonts w:ascii="Times New Roman" w:hAnsi="Times New Roman"/>
        </w:rPr>
        <w:t>вляемым к данному виду</w:t>
      </w:r>
      <w:r w:rsidR="00680B96" w:rsidRPr="00621F58">
        <w:rPr>
          <w:rFonts w:ascii="Times New Roman" w:hAnsi="Times New Roman"/>
        </w:rPr>
        <w:t>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621F58">
        <w:rPr>
          <w:rFonts w:ascii="Times New Roman" w:hAnsi="Times New Roman"/>
          <w:b/>
        </w:rPr>
        <w:t>РАЗДЕЛ 6. ТРЕБОВАНИЯ К КОЛИЧЕСТВУ И СРОКУ (ПЕРИОДИЧНОСТИ) ПОСТАВКИ</w:t>
      </w:r>
    </w:p>
    <w:p w:rsidR="00680B96" w:rsidRPr="00621F58" w:rsidRDefault="00ED1455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  <w:r w:rsidRPr="00621F58">
        <w:rPr>
          <w:rFonts w:ascii="Times New Roman" w:hAnsi="Times New Roman"/>
        </w:rPr>
        <w:t>Требуемый срок поставки по 30</w:t>
      </w:r>
      <w:r w:rsidR="00680B96" w:rsidRPr="00621F58">
        <w:rPr>
          <w:rFonts w:ascii="Times New Roman" w:hAnsi="Times New Roman"/>
        </w:rPr>
        <w:t xml:space="preserve"> сентября 2016 года.</w:t>
      </w: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680B96" w:rsidRPr="00621F58" w:rsidRDefault="00680B96" w:rsidP="00621F5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5126"/>
      </w:tblGrid>
      <w:tr w:rsidR="00680B96" w:rsidRPr="00621F58" w:rsidTr="00621F58">
        <w:tc>
          <w:tcPr>
            <w:tcW w:w="2500" w:type="pct"/>
            <w:shd w:val="clear" w:color="auto" w:fill="auto"/>
          </w:tcPr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F58">
              <w:rPr>
                <w:rFonts w:ascii="Times New Roman" w:hAnsi="Times New Roman"/>
              </w:rPr>
              <w:t>Начальник управления ЗИС</w:t>
            </w:r>
          </w:p>
        </w:tc>
        <w:tc>
          <w:tcPr>
            <w:tcW w:w="2500" w:type="pct"/>
            <w:shd w:val="clear" w:color="auto" w:fill="auto"/>
          </w:tcPr>
          <w:p w:rsidR="00680B96" w:rsidRPr="00621F58" w:rsidRDefault="00680B96" w:rsidP="00621F58">
            <w:pPr>
              <w:keepNext/>
              <w:keepLines/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21F58">
              <w:rPr>
                <w:rFonts w:ascii="Times New Roman" w:hAnsi="Times New Roman"/>
              </w:rPr>
              <w:t>А.В.</w:t>
            </w:r>
            <w:r w:rsidR="003414B1" w:rsidRPr="00621F58">
              <w:rPr>
                <w:rFonts w:ascii="Times New Roman" w:hAnsi="Times New Roman"/>
              </w:rPr>
              <w:t xml:space="preserve"> </w:t>
            </w:r>
            <w:r w:rsidRPr="00621F58">
              <w:rPr>
                <w:rFonts w:ascii="Times New Roman" w:hAnsi="Times New Roman"/>
              </w:rPr>
              <w:t>Шмелев</w:t>
            </w:r>
          </w:p>
        </w:tc>
      </w:tr>
    </w:tbl>
    <w:p w:rsidR="00680B96" w:rsidRPr="00621F58" w:rsidRDefault="00680B96" w:rsidP="00621F58">
      <w:pPr>
        <w:jc w:val="both"/>
      </w:pPr>
    </w:p>
    <w:sectPr w:rsidR="00680B96" w:rsidRPr="00621F58" w:rsidSect="00BB7538">
      <w:footerReference w:type="default" r:id="rId7"/>
      <w:pgSz w:w="11906" w:h="16838"/>
      <w:pgMar w:top="567" w:right="567" w:bottom="567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58" w:rsidRDefault="00621F58" w:rsidP="00621F58">
      <w:pPr>
        <w:spacing w:after="0" w:line="240" w:lineRule="auto"/>
      </w:pPr>
      <w:r>
        <w:separator/>
      </w:r>
    </w:p>
  </w:endnote>
  <w:endnote w:type="continuationSeparator" w:id="0">
    <w:p w:rsidR="00621F58" w:rsidRDefault="00621F58" w:rsidP="0062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10863"/>
      <w:docPartObj>
        <w:docPartGallery w:val="Page Numbers (Bottom of Page)"/>
        <w:docPartUnique/>
      </w:docPartObj>
    </w:sdtPr>
    <w:sdtContent>
      <w:p w:rsidR="00BB7538" w:rsidRDefault="00BB75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B7538" w:rsidRDefault="00BB75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58" w:rsidRDefault="00621F58" w:rsidP="00621F58">
      <w:pPr>
        <w:spacing w:after="0" w:line="240" w:lineRule="auto"/>
      </w:pPr>
      <w:r>
        <w:separator/>
      </w:r>
    </w:p>
  </w:footnote>
  <w:footnote w:type="continuationSeparator" w:id="0">
    <w:p w:rsidR="00621F58" w:rsidRDefault="00621F58" w:rsidP="00621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19"/>
    <w:rsid w:val="002758D4"/>
    <w:rsid w:val="0028406A"/>
    <w:rsid w:val="002D27AA"/>
    <w:rsid w:val="003414B1"/>
    <w:rsid w:val="0039479C"/>
    <w:rsid w:val="004B26F0"/>
    <w:rsid w:val="004F682B"/>
    <w:rsid w:val="00502767"/>
    <w:rsid w:val="005745AA"/>
    <w:rsid w:val="005B01DD"/>
    <w:rsid w:val="00621F58"/>
    <w:rsid w:val="006479BB"/>
    <w:rsid w:val="00680B96"/>
    <w:rsid w:val="0075673B"/>
    <w:rsid w:val="007C6F04"/>
    <w:rsid w:val="00827F95"/>
    <w:rsid w:val="00913F01"/>
    <w:rsid w:val="00922DA0"/>
    <w:rsid w:val="00937A19"/>
    <w:rsid w:val="009955D0"/>
    <w:rsid w:val="009E2085"/>
    <w:rsid w:val="00AA06FB"/>
    <w:rsid w:val="00B9145D"/>
    <w:rsid w:val="00BB7538"/>
    <w:rsid w:val="00C62407"/>
    <w:rsid w:val="00CE7D8A"/>
    <w:rsid w:val="00D256CC"/>
    <w:rsid w:val="00EA232C"/>
    <w:rsid w:val="00ED1455"/>
    <w:rsid w:val="00F4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Курсив"/>
    <w:basedOn w:val="a0"/>
    <w:rsid w:val="009E2085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1">
    <w:name w:val="Основной текст (2)_"/>
    <w:basedOn w:val="a0"/>
    <w:link w:val="22"/>
    <w:locked/>
    <w:rsid w:val="009E20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085"/>
    <w:pPr>
      <w:widowControl w:val="0"/>
      <w:shd w:val="clear" w:color="auto" w:fill="FFFFFF"/>
      <w:spacing w:after="120" w:line="240" w:lineRule="exact"/>
      <w:ind w:hanging="340"/>
    </w:pPr>
    <w:rPr>
      <w:rFonts w:asciiTheme="minorHAnsi" w:eastAsiaTheme="minorHAnsi" w:hAnsiTheme="minorHAnsi" w:cstheme="minorBidi"/>
    </w:rPr>
  </w:style>
  <w:style w:type="character" w:customStyle="1" w:styleId="propertyname">
    <w:name w:val="property_name"/>
    <w:basedOn w:val="a0"/>
    <w:rsid w:val="00922DA0"/>
  </w:style>
  <w:style w:type="character" w:styleId="a3">
    <w:name w:val="Hyperlink"/>
    <w:basedOn w:val="a0"/>
    <w:uiPriority w:val="99"/>
    <w:semiHidden/>
    <w:unhideWhenUsed/>
    <w:rsid w:val="00922D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26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Strong"/>
    <w:basedOn w:val="a0"/>
    <w:uiPriority w:val="22"/>
    <w:qFormat/>
    <w:rsid w:val="00AA06FB"/>
    <w:rPr>
      <w:b/>
      <w:bCs/>
    </w:rPr>
  </w:style>
  <w:style w:type="character" w:customStyle="1" w:styleId="apple-converted-space">
    <w:name w:val="apple-converted-space"/>
    <w:basedOn w:val="a0"/>
    <w:rsid w:val="00AA06FB"/>
  </w:style>
  <w:style w:type="character" w:customStyle="1" w:styleId="productpropertyname">
    <w:name w:val="product_property_name"/>
    <w:basedOn w:val="a0"/>
    <w:rsid w:val="00F4171F"/>
  </w:style>
  <w:style w:type="character" w:customStyle="1" w:styleId="productpropertyvalue">
    <w:name w:val="product_property_value"/>
    <w:basedOn w:val="a0"/>
    <w:rsid w:val="00F4171F"/>
  </w:style>
  <w:style w:type="paragraph" w:styleId="a5">
    <w:name w:val="header"/>
    <w:basedOn w:val="a"/>
    <w:link w:val="a6"/>
    <w:uiPriority w:val="99"/>
    <w:unhideWhenUsed/>
    <w:rsid w:val="0062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F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F5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Курсив"/>
    <w:basedOn w:val="a0"/>
    <w:rsid w:val="009E2085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1">
    <w:name w:val="Основной текст (2)_"/>
    <w:basedOn w:val="a0"/>
    <w:link w:val="22"/>
    <w:locked/>
    <w:rsid w:val="009E20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085"/>
    <w:pPr>
      <w:widowControl w:val="0"/>
      <w:shd w:val="clear" w:color="auto" w:fill="FFFFFF"/>
      <w:spacing w:after="120" w:line="240" w:lineRule="exact"/>
      <w:ind w:hanging="340"/>
    </w:pPr>
    <w:rPr>
      <w:rFonts w:asciiTheme="minorHAnsi" w:eastAsiaTheme="minorHAnsi" w:hAnsiTheme="minorHAnsi" w:cstheme="minorBidi"/>
    </w:rPr>
  </w:style>
  <w:style w:type="character" w:customStyle="1" w:styleId="propertyname">
    <w:name w:val="property_name"/>
    <w:basedOn w:val="a0"/>
    <w:rsid w:val="00922DA0"/>
  </w:style>
  <w:style w:type="character" w:styleId="a3">
    <w:name w:val="Hyperlink"/>
    <w:basedOn w:val="a0"/>
    <w:uiPriority w:val="99"/>
    <w:semiHidden/>
    <w:unhideWhenUsed/>
    <w:rsid w:val="00922D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26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Strong"/>
    <w:basedOn w:val="a0"/>
    <w:uiPriority w:val="22"/>
    <w:qFormat/>
    <w:rsid w:val="00AA06FB"/>
    <w:rPr>
      <w:b/>
      <w:bCs/>
    </w:rPr>
  </w:style>
  <w:style w:type="character" w:customStyle="1" w:styleId="apple-converted-space">
    <w:name w:val="apple-converted-space"/>
    <w:basedOn w:val="a0"/>
    <w:rsid w:val="00AA06FB"/>
  </w:style>
  <w:style w:type="character" w:customStyle="1" w:styleId="productpropertyname">
    <w:name w:val="product_property_name"/>
    <w:basedOn w:val="a0"/>
    <w:rsid w:val="00F4171F"/>
  </w:style>
  <w:style w:type="character" w:customStyle="1" w:styleId="productpropertyvalue">
    <w:name w:val="product_property_value"/>
    <w:basedOn w:val="a0"/>
    <w:rsid w:val="00F4171F"/>
  </w:style>
  <w:style w:type="paragraph" w:styleId="a5">
    <w:name w:val="header"/>
    <w:basedOn w:val="a"/>
    <w:link w:val="a6"/>
    <w:uiPriority w:val="99"/>
    <w:unhideWhenUsed/>
    <w:rsid w:val="0062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F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F5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49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3">
              <w:marLeft w:val="0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Ячковский Алексей Александрович</dc:creator>
  <cp:lastModifiedBy>Падерина Евгения Владимировна</cp:lastModifiedBy>
  <cp:revision>10</cp:revision>
  <cp:lastPrinted>2016-09-19T11:17:00Z</cp:lastPrinted>
  <dcterms:created xsi:type="dcterms:W3CDTF">2016-09-01T07:48:00Z</dcterms:created>
  <dcterms:modified xsi:type="dcterms:W3CDTF">2016-09-19T11:18:00Z</dcterms:modified>
</cp:coreProperties>
</file>