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D" w:rsidRPr="00803DA5" w:rsidRDefault="00FC494D" w:rsidP="00FC494D">
      <w:pPr>
        <w:spacing w:after="0" w:line="240" w:lineRule="auto"/>
        <w:ind w:left="5812" w:firstLine="425"/>
        <w:rPr>
          <w:rFonts w:ascii="Times New Roman" w:hAnsi="Times New Roman"/>
        </w:rPr>
      </w:pPr>
      <w:r w:rsidRPr="00803DA5">
        <w:rPr>
          <w:rFonts w:ascii="Times New Roman" w:hAnsi="Times New Roman"/>
          <w:b/>
          <w:bCs/>
        </w:rPr>
        <w:t>УТВЕРЖДАЮ</w:t>
      </w:r>
    </w:p>
    <w:p w:rsidR="00FC494D" w:rsidRPr="00803DA5" w:rsidRDefault="00FC494D" w:rsidP="00FC494D">
      <w:pPr>
        <w:shd w:val="clear" w:color="auto" w:fill="FFFFFF"/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</w:rPr>
      </w:pPr>
    </w:p>
    <w:p w:rsidR="00FC494D" w:rsidRPr="00803DA5" w:rsidRDefault="00FC494D" w:rsidP="00FC494D">
      <w:pPr>
        <w:shd w:val="clear" w:color="auto" w:fill="FFFFFF"/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</w:rPr>
      </w:pPr>
      <w:r w:rsidRPr="00803DA5">
        <w:rPr>
          <w:rFonts w:ascii="Times New Roman" w:hAnsi="Times New Roman"/>
        </w:rPr>
        <w:t xml:space="preserve">Директор НФ </w:t>
      </w:r>
      <w:r w:rsidR="00A11970" w:rsidRPr="00803DA5">
        <w:rPr>
          <w:rFonts w:ascii="Times New Roman" w:hAnsi="Times New Roman"/>
        </w:rPr>
        <w:t>АО</w:t>
      </w:r>
      <w:r w:rsidRPr="00803DA5">
        <w:rPr>
          <w:rFonts w:ascii="Times New Roman" w:hAnsi="Times New Roman"/>
        </w:rPr>
        <w:t xml:space="preserve"> «ЦентрИнформ»</w:t>
      </w:r>
    </w:p>
    <w:p w:rsidR="00FC494D" w:rsidRPr="00803DA5" w:rsidRDefault="00FC494D" w:rsidP="00FC494D">
      <w:pPr>
        <w:shd w:val="clear" w:color="auto" w:fill="FFFFFF"/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</w:rPr>
      </w:pPr>
      <w:r w:rsidRPr="00803DA5">
        <w:rPr>
          <w:rFonts w:ascii="Times New Roman" w:hAnsi="Times New Roman"/>
        </w:rPr>
        <w:t xml:space="preserve">                                       </w:t>
      </w:r>
    </w:p>
    <w:p w:rsidR="00FC494D" w:rsidRPr="00803DA5" w:rsidRDefault="00FC494D" w:rsidP="00FC494D">
      <w:pPr>
        <w:shd w:val="clear" w:color="auto" w:fill="FFFFFF"/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</w:rPr>
      </w:pPr>
      <w:r w:rsidRPr="00803DA5">
        <w:rPr>
          <w:rFonts w:ascii="Times New Roman" w:hAnsi="Times New Roman"/>
        </w:rPr>
        <w:t xml:space="preserve">                                          Н.С.Южанин  </w:t>
      </w:r>
    </w:p>
    <w:p w:rsidR="00FC494D" w:rsidRPr="00803DA5" w:rsidRDefault="00FC494D" w:rsidP="00FC494D">
      <w:pPr>
        <w:shd w:val="clear" w:color="auto" w:fill="FFFFFF"/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</w:rPr>
      </w:pPr>
      <w:r w:rsidRPr="00CC1A00">
        <w:rPr>
          <w:rFonts w:ascii="Times New Roman" w:hAnsi="Times New Roman"/>
        </w:rPr>
        <w:t>2</w:t>
      </w:r>
      <w:r w:rsidR="00875297" w:rsidRPr="00CC1A00">
        <w:rPr>
          <w:rFonts w:ascii="Times New Roman" w:hAnsi="Times New Roman"/>
        </w:rPr>
        <w:t>3</w:t>
      </w:r>
      <w:r w:rsidRPr="00CC1A00">
        <w:rPr>
          <w:rFonts w:ascii="Times New Roman" w:hAnsi="Times New Roman"/>
        </w:rPr>
        <w:t xml:space="preserve"> </w:t>
      </w:r>
      <w:r w:rsidR="00875297" w:rsidRPr="00CC1A00">
        <w:rPr>
          <w:rFonts w:ascii="Times New Roman" w:hAnsi="Times New Roman"/>
        </w:rPr>
        <w:t>мая</w:t>
      </w:r>
      <w:r w:rsidRPr="00CC1A00">
        <w:rPr>
          <w:rFonts w:ascii="Times New Roman" w:hAnsi="Times New Roman"/>
        </w:rPr>
        <w:t xml:space="preserve"> 201</w:t>
      </w:r>
      <w:r w:rsidR="00875297" w:rsidRPr="00CC1A00">
        <w:rPr>
          <w:rFonts w:ascii="Times New Roman" w:hAnsi="Times New Roman"/>
        </w:rPr>
        <w:t>8</w:t>
      </w:r>
      <w:r w:rsidRPr="00CC1A00">
        <w:rPr>
          <w:rFonts w:ascii="Times New Roman" w:hAnsi="Times New Roman"/>
        </w:rPr>
        <w:t xml:space="preserve"> года</w:t>
      </w:r>
    </w:p>
    <w:p w:rsidR="00FC494D" w:rsidRPr="00875297" w:rsidRDefault="00FC494D" w:rsidP="00FC494D">
      <w:pPr>
        <w:spacing w:after="0" w:line="240" w:lineRule="auto"/>
        <w:rPr>
          <w:rFonts w:ascii="Times New Roman" w:hAnsi="Times New Roman"/>
          <w:bCs/>
        </w:rPr>
      </w:pPr>
    </w:p>
    <w:p w:rsidR="00FC494D" w:rsidRPr="00803DA5" w:rsidRDefault="00FC494D" w:rsidP="00FC494D">
      <w:pPr>
        <w:shd w:val="clear" w:color="auto" w:fill="FFFFFF"/>
        <w:spacing w:after="0"/>
        <w:ind w:right="23"/>
        <w:jc w:val="center"/>
        <w:rPr>
          <w:rFonts w:ascii="Times New Roman" w:hAnsi="Times New Roman"/>
          <w:b/>
          <w:bCs/>
        </w:rPr>
      </w:pPr>
      <w:r w:rsidRPr="00803DA5">
        <w:rPr>
          <w:rFonts w:ascii="Times New Roman" w:hAnsi="Times New Roman"/>
          <w:b/>
          <w:bCs/>
        </w:rPr>
        <w:t xml:space="preserve">ПРАЙС-ЛИСТ </w:t>
      </w:r>
    </w:p>
    <w:p w:rsidR="00FC494D" w:rsidRPr="00803DA5" w:rsidRDefault="00FC494D" w:rsidP="00FC494D">
      <w:pPr>
        <w:shd w:val="clear" w:color="auto" w:fill="FFFFFF"/>
        <w:spacing w:after="0"/>
        <w:ind w:right="23"/>
        <w:jc w:val="center"/>
        <w:rPr>
          <w:rFonts w:ascii="Times New Roman" w:hAnsi="Times New Roman"/>
        </w:rPr>
      </w:pPr>
      <w:r w:rsidRPr="00803DA5">
        <w:rPr>
          <w:rFonts w:ascii="Times New Roman" w:hAnsi="Times New Roman"/>
          <w:b/>
          <w:bCs/>
        </w:rPr>
        <w:t xml:space="preserve">НФ </w:t>
      </w:r>
      <w:r w:rsidR="00A11970" w:rsidRPr="00803DA5">
        <w:rPr>
          <w:rFonts w:ascii="Times New Roman" w:hAnsi="Times New Roman"/>
          <w:b/>
          <w:bCs/>
        </w:rPr>
        <w:t>АО</w:t>
      </w:r>
      <w:r w:rsidRPr="00803DA5">
        <w:rPr>
          <w:rFonts w:ascii="Times New Roman" w:hAnsi="Times New Roman"/>
          <w:b/>
          <w:bCs/>
        </w:rPr>
        <w:t xml:space="preserve"> «ЦентрИнформ»</w:t>
      </w:r>
    </w:p>
    <w:p w:rsidR="00A11970" w:rsidRPr="00803DA5" w:rsidRDefault="00A11970" w:rsidP="00875297">
      <w:pPr>
        <w:spacing w:after="0"/>
        <w:jc w:val="center"/>
        <w:rPr>
          <w:rFonts w:ascii="Times New Roman" w:hAnsi="Times New Roman"/>
          <w:b/>
        </w:rPr>
      </w:pPr>
      <w:r w:rsidRPr="00803DA5">
        <w:rPr>
          <w:rFonts w:ascii="Times New Roman" w:hAnsi="Times New Roman"/>
          <w:b/>
        </w:rPr>
        <w:t>на предос</w:t>
      </w:r>
      <w:r w:rsidR="00F2763B">
        <w:rPr>
          <w:rFonts w:ascii="Times New Roman" w:hAnsi="Times New Roman"/>
          <w:b/>
        </w:rPr>
        <w:t>тавление неисключительных прав</w:t>
      </w:r>
      <w:r w:rsidR="00F2763B">
        <w:rPr>
          <w:rFonts w:ascii="Times New Roman" w:hAnsi="Times New Roman"/>
          <w:b/>
        </w:rPr>
        <w:br/>
      </w:r>
      <w:r w:rsidRPr="00803DA5">
        <w:rPr>
          <w:rFonts w:ascii="Times New Roman" w:hAnsi="Times New Roman"/>
          <w:b/>
        </w:rPr>
        <w:t>использования программы для ЭВМ «Контур.</w:t>
      </w:r>
      <w:r w:rsidR="00A06A82">
        <w:rPr>
          <w:rFonts w:ascii="Times New Roman" w:hAnsi="Times New Roman"/>
          <w:b/>
        </w:rPr>
        <w:t xml:space="preserve"> </w:t>
      </w:r>
      <w:proofErr w:type="spellStart"/>
      <w:r w:rsidRPr="00803DA5">
        <w:rPr>
          <w:rFonts w:ascii="Times New Roman" w:hAnsi="Times New Roman"/>
          <w:b/>
        </w:rPr>
        <w:t>Маркет</w:t>
      </w:r>
      <w:proofErr w:type="spellEnd"/>
      <w:r w:rsidRPr="00803DA5">
        <w:rPr>
          <w:rFonts w:ascii="Times New Roman" w:hAnsi="Times New Roman"/>
          <w:b/>
        </w:rPr>
        <w:t>»</w:t>
      </w:r>
    </w:p>
    <w:p w:rsidR="00A9123E" w:rsidRPr="00F2763B" w:rsidRDefault="00A9123E" w:rsidP="00BF191A">
      <w:pPr>
        <w:shd w:val="clear" w:color="auto" w:fill="FFFFFF"/>
        <w:tabs>
          <w:tab w:val="left" w:pos="797"/>
        </w:tabs>
        <w:spacing w:after="0" w:line="226" w:lineRule="exact"/>
        <w:ind w:left="115" w:firstLine="566"/>
        <w:jc w:val="both"/>
        <w:rPr>
          <w:rFonts w:ascii="Times New Roman" w:hAnsi="Times New Roman"/>
          <w:bCs/>
        </w:rPr>
      </w:pPr>
    </w:p>
    <w:tbl>
      <w:tblPr>
        <w:tblStyle w:val="a7"/>
        <w:tblW w:w="104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49"/>
        <w:gridCol w:w="3543"/>
        <w:gridCol w:w="3969"/>
      </w:tblGrid>
      <w:tr w:rsidR="00A9123E" w:rsidRPr="00803DA5" w:rsidTr="00A9123E"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23E" w:rsidRPr="00BF191A" w:rsidRDefault="00A9123E" w:rsidP="00A9123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F191A">
              <w:rPr>
                <w:rFonts w:ascii="Times New Roman" w:hAnsi="Times New Roman"/>
                <w:b/>
              </w:rPr>
              <w:t>Наименование тарифа</w:t>
            </w:r>
            <w:proofErr w:type="gramStart"/>
            <w:r w:rsidRPr="00BF191A">
              <w:rPr>
                <w:rFonts w:ascii="Times New Roman" w:eastAsiaTheme="minorEastAsia" w:hAnsi="Times New Roman"/>
                <w:b/>
                <w:bCs/>
                <w:kern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E" w:rsidRPr="00BF191A" w:rsidRDefault="00A9123E" w:rsidP="00F2763B">
            <w:pPr>
              <w:spacing w:line="276" w:lineRule="auto"/>
              <w:ind w:left="6" w:hanging="6"/>
              <w:jc w:val="center"/>
              <w:rPr>
                <w:rFonts w:ascii="Times New Roman" w:eastAsiaTheme="minorEastAsia" w:hAnsi="Times New Roman"/>
                <w:b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Стоимость лицензии</w:t>
            </w:r>
            <w:r w:rsidRPr="00803DA5">
              <w:rPr>
                <w:rFonts w:ascii="Times New Roman" w:hAnsi="Times New Roman"/>
                <w:b/>
              </w:rPr>
              <w:t xml:space="preserve"> без НДС</w:t>
            </w:r>
            <w:r w:rsidRPr="00803DA5">
              <w:rPr>
                <w:rFonts w:ascii="Times New Roman" w:hAnsi="Times New Roman"/>
                <w:b/>
                <w:bCs/>
              </w:rPr>
              <w:t xml:space="preserve"> (руб.)</w:t>
            </w:r>
            <w:r w:rsidR="00F2763B" w:rsidRPr="00803DA5">
              <w:rPr>
                <w:rFonts w:ascii="Times New Roman" w:eastAsiaTheme="minorEastAsia" w:hAnsi="Times New Roman"/>
                <w:bCs/>
                <w:kern w:val="24"/>
                <w:vertAlign w:val="superscript"/>
                <w:lang w:eastAsia="ru-RU"/>
              </w:rPr>
              <w:t>2</w:t>
            </w:r>
          </w:p>
        </w:tc>
      </w:tr>
      <w:tr w:rsidR="00A9123E" w:rsidRPr="00803DA5" w:rsidTr="00A9123E"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E" w:rsidRPr="00A9123E" w:rsidRDefault="00A9123E" w:rsidP="00A9123E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E" w:rsidRDefault="00A9123E" w:rsidP="00A9123E">
            <w:pPr>
              <w:spacing w:line="276" w:lineRule="auto"/>
              <w:ind w:left="6" w:hanging="6"/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для одной</w:t>
            </w:r>
          </w:p>
          <w:p w:rsidR="00A9123E" w:rsidRPr="00803DA5" w:rsidRDefault="00A9123E" w:rsidP="00F2763B">
            <w:pPr>
              <w:spacing w:line="276" w:lineRule="auto"/>
              <w:ind w:left="6" w:hanging="6"/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торговой точки</w:t>
            </w:r>
            <w:r w:rsidR="00F2763B" w:rsidRPr="00F601D1">
              <w:rPr>
                <w:rFonts w:ascii="Times New Roman" w:eastAsiaTheme="minorEastAsia" w:hAnsi="Times New Roman"/>
                <w:bCs/>
                <w:kern w:val="24"/>
                <w:vertAlign w:val="superscript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E" w:rsidRDefault="00A9123E" w:rsidP="00A9123E">
            <w:pPr>
              <w:spacing w:line="276" w:lineRule="auto"/>
              <w:ind w:left="6" w:hanging="6"/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для </w:t>
            </w: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дополнительн</w:t>
            </w: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ой</w:t>
            </w:r>
          </w:p>
          <w:p w:rsidR="00A9123E" w:rsidRPr="00803DA5" w:rsidRDefault="00A9123E" w:rsidP="00A9123E">
            <w:pPr>
              <w:spacing w:line="276" w:lineRule="auto"/>
              <w:ind w:left="6" w:hanging="6"/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торгов</w:t>
            </w: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ой</w:t>
            </w: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 точк</w:t>
            </w: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и</w:t>
            </w:r>
            <w:r w:rsidR="00F2763B" w:rsidRPr="00F601D1">
              <w:rPr>
                <w:rFonts w:ascii="Times New Roman" w:eastAsiaTheme="minorEastAsia" w:hAnsi="Times New Roman"/>
                <w:bCs/>
                <w:kern w:val="24"/>
                <w:vertAlign w:val="superscript"/>
                <w:lang w:eastAsia="ru-RU"/>
              </w:rPr>
              <w:t>3</w:t>
            </w:r>
          </w:p>
        </w:tc>
      </w:tr>
      <w:tr w:rsidR="00A9123E" w:rsidRPr="00803DA5" w:rsidTr="00A9123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E" w:rsidRPr="00A9123E" w:rsidRDefault="00F2763B" w:rsidP="00A9123E">
            <w:pPr>
              <w:shd w:val="clear" w:color="auto" w:fill="FFFFFF"/>
              <w:spacing w:line="276" w:lineRule="auto"/>
              <w:ind w:left="431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«</w:t>
            </w:r>
            <w:r w:rsidR="00A9123E" w:rsidRPr="00A9123E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Касса и товары</w:t>
            </w: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E" w:rsidRPr="00803DA5" w:rsidRDefault="00A9123E" w:rsidP="00A9123E">
            <w:pPr>
              <w:spacing w:line="276" w:lineRule="auto"/>
              <w:ind w:left="6" w:hanging="6"/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3 000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E" w:rsidRPr="00803DA5" w:rsidRDefault="00A9123E" w:rsidP="00A9123E">
            <w:pPr>
              <w:spacing w:line="276" w:lineRule="auto"/>
              <w:ind w:left="6" w:hanging="6"/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1 150</w:t>
            </w:r>
          </w:p>
        </w:tc>
      </w:tr>
      <w:tr w:rsidR="00A9123E" w:rsidRPr="00803DA5" w:rsidTr="00A9123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E" w:rsidRPr="00A9123E" w:rsidRDefault="00F2763B" w:rsidP="00A9123E">
            <w:pPr>
              <w:spacing w:line="276" w:lineRule="auto"/>
              <w:ind w:left="431" w:hanging="6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«</w:t>
            </w:r>
            <w:proofErr w:type="spellStart"/>
            <w:r w:rsidR="00A9123E" w:rsidRPr="00A9123E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E" w:rsidRPr="00BF191A" w:rsidRDefault="00A9123E" w:rsidP="00A9123E">
            <w:pPr>
              <w:spacing w:line="276" w:lineRule="auto"/>
              <w:ind w:left="6" w:hanging="6"/>
              <w:jc w:val="center"/>
              <w:rPr>
                <w:rFonts w:ascii="Times New Roman" w:eastAsiaTheme="minorEastAsia" w:hAnsi="Times New Roman"/>
                <w:b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6 900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E" w:rsidRPr="00BF191A" w:rsidRDefault="00A9123E" w:rsidP="00A9123E">
            <w:pPr>
              <w:spacing w:line="276" w:lineRule="auto"/>
              <w:ind w:left="6" w:hanging="6"/>
              <w:jc w:val="center"/>
              <w:rPr>
                <w:rFonts w:ascii="Times New Roman" w:eastAsiaTheme="minorEastAsia" w:hAnsi="Times New Roman"/>
                <w:b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2 600</w:t>
            </w:r>
          </w:p>
        </w:tc>
      </w:tr>
      <w:tr w:rsidR="00A9123E" w:rsidRPr="00803DA5" w:rsidTr="00A9123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E" w:rsidRPr="00A9123E" w:rsidRDefault="00F2763B" w:rsidP="00A9123E">
            <w:pPr>
              <w:shd w:val="clear" w:color="auto" w:fill="FFFFFF"/>
              <w:ind w:left="431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«</w:t>
            </w:r>
            <w:r w:rsidR="00A9123E" w:rsidRPr="00A9123E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ЕГАИС</w:t>
            </w: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E" w:rsidRPr="00803DA5" w:rsidRDefault="00A9123E" w:rsidP="00A9123E">
            <w:pPr>
              <w:ind w:left="6" w:hanging="6"/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4 000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E" w:rsidRPr="00803DA5" w:rsidRDefault="00A9123E" w:rsidP="00A9123E">
            <w:pPr>
              <w:ind w:left="6" w:hanging="6"/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1 500</w:t>
            </w:r>
          </w:p>
        </w:tc>
      </w:tr>
      <w:tr w:rsidR="00A9123E" w:rsidRPr="00803DA5" w:rsidTr="00A9123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E" w:rsidRPr="00A9123E" w:rsidRDefault="00F2763B" w:rsidP="00A9123E">
            <w:pPr>
              <w:shd w:val="clear" w:color="auto" w:fill="FFFFFF"/>
              <w:ind w:left="431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«</w:t>
            </w:r>
            <w:r w:rsidR="00A9123E" w:rsidRPr="00A9123E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ЕГАИС + РАР</w:t>
            </w: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E" w:rsidRPr="00803DA5" w:rsidRDefault="00A9123E" w:rsidP="00A9123E">
            <w:pPr>
              <w:ind w:left="6" w:hanging="6"/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7 600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E" w:rsidRPr="00803DA5" w:rsidRDefault="00A9123E" w:rsidP="00A9123E">
            <w:pPr>
              <w:ind w:left="6" w:hanging="6"/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1 500</w:t>
            </w:r>
          </w:p>
        </w:tc>
      </w:tr>
      <w:tr w:rsidR="00A9123E" w:rsidRPr="00803DA5" w:rsidTr="00A9123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E" w:rsidRPr="00A9123E" w:rsidRDefault="00F2763B" w:rsidP="00A9123E">
            <w:pPr>
              <w:shd w:val="clear" w:color="auto" w:fill="FFFFFF"/>
              <w:ind w:left="431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«</w:t>
            </w:r>
            <w:proofErr w:type="spellStart"/>
            <w:r w:rsidR="00A9123E" w:rsidRPr="00A9123E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Алкомаркет</w:t>
            </w:r>
            <w:proofErr w:type="spellEnd"/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E" w:rsidRPr="00803DA5" w:rsidRDefault="00A9123E" w:rsidP="00A9123E">
            <w:pPr>
              <w:ind w:left="6" w:hanging="6"/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8</w:t>
            </w: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 </w:t>
            </w: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E" w:rsidRPr="00803DA5" w:rsidRDefault="00A9123E" w:rsidP="00A9123E">
            <w:pPr>
              <w:ind w:left="6" w:hanging="6"/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3</w:t>
            </w: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 </w:t>
            </w: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350</w:t>
            </w:r>
          </w:p>
        </w:tc>
      </w:tr>
      <w:tr w:rsidR="00A9123E" w:rsidRPr="00803DA5" w:rsidTr="00A9123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E" w:rsidRPr="00A9123E" w:rsidRDefault="00F2763B" w:rsidP="00A9123E">
            <w:pPr>
              <w:shd w:val="clear" w:color="auto" w:fill="FFFFFF"/>
              <w:ind w:left="431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hAnsi="Times New Roman"/>
              </w:rPr>
              <w:t>«</w:t>
            </w:r>
            <w:r w:rsidR="00A9123E" w:rsidRPr="00A9123E">
              <w:rPr>
                <w:rFonts w:ascii="Times New Roman" w:hAnsi="Times New Roman"/>
              </w:rPr>
              <w:t>Меркурий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E" w:rsidRPr="00803DA5" w:rsidRDefault="00A9123E" w:rsidP="00A9123E">
            <w:pPr>
              <w:ind w:left="6" w:hanging="6"/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3 950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E" w:rsidRPr="00803DA5" w:rsidRDefault="00A9123E" w:rsidP="00A9123E">
            <w:pPr>
              <w:ind w:left="6" w:hanging="6"/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1 100</w:t>
            </w:r>
          </w:p>
        </w:tc>
      </w:tr>
    </w:tbl>
    <w:p w:rsidR="00A9123E" w:rsidRDefault="00A9123E" w:rsidP="00BF191A">
      <w:pPr>
        <w:shd w:val="clear" w:color="auto" w:fill="FFFFFF"/>
        <w:tabs>
          <w:tab w:val="left" w:pos="797"/>
        </w:tabs>
        <w:spacing w:after="0" w:line="226" w:lineRule="exact"/>
        <w:ind w:left="115" w:firstLine="566"/>
        <w:jc w:val="both"/>
        <w:rPr>
          <w:rFonts w:ascii="Times New Roman" w:hAnsi="Times New Roman"/>
          <w:bCs/>
        </w:rPr>
      </w:pPr>
    </w:p>
    <w:p w:rsidR="00F82689" w:rsidRDefault="00F82689" w:rsidP="00BF191A">
      <w:pPr>
        <w:shd w:val="clear" w:color="auto" w:fill="FFFFFF"/>
        <w:tabs>
          <w:tab w:val="left" w:pos="797"/>
        </w:tabs>
        <w:spacing w:after="0" w:line="226" w:lineRule="exact"/>
        <w:ind w:left="115" w:firstLine="566"/>
        <w:jc w:val="both"/>
        <w:rPr>
          <w:rFonts w:ascii="Times New Roman" w:hAnsi="Times New Roman"/>
          <w:bCs/>
        </w:rPr>
      </w:pPr>
    </w:p>
    <w:p w:rsidR="00F82689" w:rsidRPr="00F2763B" w:rsidRDefault="00F82689" w:rsidP="00BF191A">
      <w:pPr>
        <w:shd w:val="clear" w:color="auto" w:fill="FFFFFF"/>
        <w:tabs>
          <w:tab w:val="left" w:pos="797"/>
        </w:tabs>
        <w:spacing w:after="0" w:line="226" w:lineRule="exact"/>
        <w:ind w:left="115" w:firstLine="566"/>
        <w:jc w:val="both"/>
        <w:rPr>
          <w:rFonts w:ascii="Times New Roman" w:hAnsi="Times New Roman"/>
          <w:bCs/>
        </w:rPr>
      </w:pPr>
    </w:p>
    <w:p w:rsidR="00BF191A" w:rsidRDefault="00803DA5" w:rsidP="00803DA5">
      <w:pPr>
        <w:shd w:val="clear" w:color="auto" w:fill="FFFFFF"/>
        <w:tabs>
          <w:tab w:val="left" w:pos="797"/>
        </w:tabs>
        <w:spacing w:line="226" w:lineRule="exact"/>
        <w:ind w:left="115" w:firstLine="566"/>
        <w:jc w:val="both"/>
        <w:rPr>
          <w:rFonts w:ascii="Times New Roman" w:hAnsi="Times New Roman"/>
          <w:bCs/>
        </w:rPr>
      </w:pPr>
      <w:r w:rsidRPr="00803DA5">
        <w:rPr>
          <w:rFonts w:ascii="Times New Roman" w:hAnsi="Times New Roman"/>
          <w:b/>
          <w:bCs/>
          <w:vertAlign w:val="superscript"/>
        </w:rPr>
        <w:t>1</w:t>
      </w:r>
      <w:r w:rsidRPr="00803DA5">
        <w:rPr>
          <w:rFonts w:ascii="Times New Roman" w:hAnsi="Times New Roman"/>
          <w:b/>
          <w:bCs/>
        </w:rPr>
        <w:tab/>
      </w:r>
      <w:r w:rsidR="00A06A82" w:rsidRPr="00A06A82">
        <w:rPr>
          <w:rFonts w:ascii="Times New Roman" w:hAnsi="Times New Roman"/>
          <w:bCs/>
        </w:rPr>
        <w:t xml:space="preserve">Описание </w:t>
      </w:r>
      <w:r w:rsidR="00BF191A" w:rsidRPr="00F601D1">
        <w:rPr>
          <w:rFonts w:ascii="Times New Roman" w:hAnsi="Times New Roman"/>
          <w:bCs/>
        </w:rPr>
        <w:t xml:space="preserve">тарифных планов </w:t>
      </w:r>
      <w:r w:rsidR="00BF191A">
        <w:rPr>
          <w:rFonts w:ascii="Times New Roman" w:hAnsi="Times New Roman"/>
          <w:bCs/>
        </w:rPr>
        <w:t>приведен</w:t>
      </w:r>
      <w:r w:rsidR="00A06A82">
        <w:rPr>
          <w:rFonts w:ascii="Times New Roman" w:hAnsi="Times New Roman"/>
          <w:bCs/>
        </w:rPr>
        <w:t>о</w:t>
      </w:r>
      <w:r w:rsidR="00BF191A" w:rsidRPr="00F601D1">
        <w:rPr>
          <w:rFonts w:ascii="Times New Roman" w:hAnsi="Times New Roman"/>
          <w:bCs/>
        </w:rPr>
        <w:t xml:space="preserve"> в Приложении №1 </w:t>
      </w:r>
      <w:r w:rsidR="00BF191A">
        <w:rPr>
          <w:rFonts w:ascii="Times New Roman" w:hAnsi="Times New Roman"/>
          <w:bCs/>
        </w:rPr>
        <w:t>к прайс-листу.</w:t>
      </w:r>
    </w:p>
    <w:p w:rsidR="00BF191A" w:rsidRPr="00803DA5" w:rsidRDefault="00803DA5" w:rsidP="00BF191A">
      <w:pPr>
        <w:shd w:val="clear" w:color="auto" w:fill="FFFFFF"/>
        <w:tabs>
          <w:tab w:val="left" w:pos="797"/>
        </w:tabs>
        <w:spacing w:line="226" w:lineRule="exact"/>
        <w:ind w:left="115" w:firstLine="566"/>
        <w:jc w:val="both"/>
        <w:rPr>
          <w:rFonts w:ascii="Times New Roman" w:hAnsi="Times New Roman"/>
          <w:spacing w:val="-1"/>
        </w:rPr>
      </w:pPr>
      <w:r w:rsidRPr="00803DA5">
        <w:rPr>
          <w:rFonts w:ascii="Times New Roman" w:hAnsi="Times New Roman"/>
          <w:b/>
          <w:bCs/>
          <w:vertAlign w:val="superscript"/>
        </w:rPr>
        <w:t>2</w:t>
      </w:r>
      <w:r w:rsidRPr="00803DA5">
        <w:rPr>
          <w:rFonts w:ascii="Times New Roman" w:hAnsi="Times New Roman"/>
          <w:b/>
          <w:bCs/>
        </w:rPr>
        <w:tab/>
      </w:r>
      <w:r w:rsidR="00F2763B" w:rsidRPr="00803DA5">
        <w:rPr>
          <w:rFonts w:ascii="Times New Roman" w:hAnsi="Times New Roman"/>
        </w:rPr>
        <w:t xml:space="preserve">Налогом на добавленную стоимость не облагается на основании </w:t>
      </w:r>
      <w:proofErr w:type="spellStart"/>
      <w:r w:rsidR="00F2763B" w:rsidRPr="00803DA5">
        <w:rPr>
          <w:rFonts w:ascii="Times New Roman" w:hAnsi="Times New Roman"/>
        </w:rPr>
        <w:t>п.п</w:t>
      </w:r>
      <w:proofErr w:type="spellEnd"/>
      <w:r w:rsidR="00F2763B" w:rsidRPr="00803DA5">
        <w:rPr>
          <w:rFonts w:ascii="Times New Roman" w:hAnsi="Times New Roman"/>
        </w:rPr>
        <w:t xml:space="preserve">. 26 п. 2 ст. 149 Налогового кодекса РФ и </w:t>
      </w:r>
      <w:proofErr w:type="spellStart"/>
      <w:r w:rsidR="00F2763B" w:rsidRPr="00803DA5">
        <w:rPr>
          <w:rFonts w:ascii="Times New Roman" w:hAnsi="Times New Roman"/>
          <w:spacing w:val="-1"/>
        </w:rPr>
        <w:t>Сублицензионного</w:t>
      </w:r>
      <w:proofErr w:type="spellEnd"/>
      <w:r w:rsidR="00F2763B" w:rsidRPr="00803DA5">
        <w:rPr>
          <w:rFonts w:ascii="Times New Roman" w:hAnsi="Times New Roman"/>
          <w:spacing w:val="-1"/>
        </w:rPr>
        <w:t xml:space="preserve"> соглашения сторон о передаче прав на использование программы для ЭВМ.</w:t>
      </w:r>
    </w:p>
    <w:p w:rsidR="00F601D1" w:rsidRPr="00A9123E" w:rsidRDefault="00BF191A" w:rsidP="00803DA5">
      <w:pPr>
        <w:shd w:val="clear" w:color="auto" w:fill="FFFFFF"/>
        <w:tabs>
          <w:tab w:val="left" w:pos="797"/>
        </w:tabs>
        <w:spacing w:line="226" w:lineRule="exact"/>
        <w:ind w:left="115" w:firstLine="56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b/>
          <w:bCs/>
          <w:vertAlign w:val="superscript"/>
        </w:rPr>
        <w:t>3</w:t>
      </w:r>
      <w:r w:rsidR="00F601D1">
        <w:rPr>
          <w:rFonts w:ascii="Times New Roman" w:hAnsi="Times New Roman"/>
          <w:b/>
          <w:bCs/>
          <w:vertAlign w:val="superscript"/>
        </w:rPr>
        <w:t xml:space="preserve"> </w:t>
      </w:r>
      <w:r w:rsidR="00F2763B" w:rsidRPr="00803DA5">
        <w:rPr>
          <w:rFonts w:ascii="Times New Roman" w:hAnsi="Times New Roman"/>
          <w:color w:val="000000"/>
        </w:rPr>
        <w:t>Торговая точка – подразделение, по которому необходимо вести обособленный учет товаров (с собственным справочником номенклатуры, остатками товаров и отчетами по выручке, прибыли и остаткам), либо уникальный адрес осуществления деятельности в системе ЕГАИС (для тарифных планов, включающих работу с ЕГАИС).</w:t>
      </w:r>
    </w:p>
    <w:p w:rsidR="00F601D1" w:rsidRDefault="00F601D1" w:rsidP="00F601D1">
      <w:pPr>
        <w:pStyle w:val="a8"/>
        <w:pageBreakBefore/>
        <w:ind w:left="4678" w:firstLine="0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Приложение № 1 </w:t>
      </w:r>
    </w:p>
    <w:p w:rsidR="00F2763B" w:rsidRDefault="00F601D1" w:rsidP="00F601D1">
      <w:pPr>
        <w:pStyle w:val="Default"/>
        <w:ind w:left="467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к </w:t>
      </w:r>
      <w:r w:rsidR="00F2763B">
        <w:rPr>
          <w:b/>
          <w:bCs/>
          <w:sz w:val="18"/>
          <w:szCs w:val="18"/>
        </w:rPr>
        <w:t>прайс-листу НФ АО «ЦентрИн</w:t>
      </w:r>
      <w:r w:rsidR="00D11819">
        <w:rPr>
          <w:b/>
          <w:bCs/>
          <w:sz w:val="18"/>
          <w:szCs w:val="18"/>
        </w:rPr>
        <w:t>ф</w:t>
      </w:r>
      <w:r w:rsidR="00F2763B">
        <w:rPr>
          <w:b/>
          <w:bCs/>
          <w:sz w:val="18"/>
          <w:szCs w:val="18"/>
        </w:rPr>
        <w:t>орм»</w:t>
      </w:r>
    </w:p>
    <w:p w:rsidR="00F601D1" w:rsidRDefault="00F601D1" w:rsidP="00F601D1">
      <w:pPr>
        <w:pStyle w:val="Default"/>
        <w:ind w:left="4678"/>
        <w:rPr>
          <w:b/>
          <w:sz w:val="18"/>
          <w:szCs w:val="18"/>
        </w:rPr>
      </w:pPr>
      <w:r w:rsidRPr="00F601D1">
        <w:rPr>
          <w:b/>
          <w:sz w:val="18"/>
          <w:szCs w:val="18"/>
        </w:rPr>
        <w:t>на предоставление неисключительных прав</w:t>
      </w:r>
      <w:r w:rsidRPr="00F601D1">
        <w:rPr>
          <w:b/>
          <w:sz w:val="18"/>
          <w:szCs w:val="18"/>
        </w:rPr>
        <w:br/>
        <w:t>использования программы для ЭВМ «</w:t>
      </w:r>
      <w:proofErr w:type="spellStart"/>
      <w:r w:rsidRPr="00F601D1">
        <w:rPr>
          <w:b/>
          <w:sz w:val="18"/>
          <w:szCs w:val="18"/>
        </w:rPr>
        <w:t>Контур</w:t>
      </w:r>
      <w:proofErr w:type="gramStart"/>
      <w:r w:rsidRPr="00F601D1">
        <w:rPr>
          <w:b/>
          <w:sz w:val="18"/>
          <w:szCs w:val="18"/>
        </w:rPr>
        <w:t>.М</w:t>
      </w:r>
      <w:proofErr w:type="gramEnd"/>
      <w:r w:rsidRPr="00F601D1">
        <w:rPr>
          <w:b/>
          <w:sz w:val="18"/>
          <w:szCs w:val="18"/>
        </w:rPr>
        <w:t>аркет</w:t>
      </w:r>
      <w:proofErr w:type="spellEnd"/>
      <w:r w:rsidRPr="00F601D1">
        <w:rPr>
          <w:b/>
          <w:sz w:val="18"/>
          <w:szCs w:val="18"/>
        </w:rPr>
        <w:t>»</w:t>
      </w:r>
    </w:p>
    <w:p w:rsidR="00F601D1" w:rsidRPr="00875297" w:rsidRDefault="00F601D1" w:rsidP="00F601D1">
      <w:pPr>
        <w:pStyle w:val="Default"/>
        <w:ind w:left="4678"/>
      </w:pPr>
    </w:p>
    <w:p w:rsidR="00F601D1" w:rsidRPr="00803DA5" w:rsidRDefault="00F2763B" w:rsidP="00F601D1">
      <w:pPr>
        <w:shd w:val="clear" w:color="auto" w:fill="FFFFFF"/>
        <w:tabs>
          <w:tab w:val="left" w:pos="797"/>
        </w:tabs>
        <w:spacing w:line="226" w:lineRule="exact"/>
        <w:ind w:left="115" w:firstLine="56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Описание</w:t>
      </w:r>
      <w:r w:rsidR="00F601D1" w:rsidRPr="00F601D1">
        <w:rPr>
          <w:rFonts w:ascii="Times New Roman" w:eastAsia="Times New Roman" w:hAnsi="Times New Roman"/>
          <w:b/>
        </w:rPr>
        <w:t xml:space="preserve"> тарифов</w:t>
      </w:r>
      <w:r w:rsidR="00F601D1">
        <w:rPr>
          <w:rFonts w:ascii="Times New Roman" w:eastAsia="Times New Roman" w:hAnsi="Times New Roman"/>
        </w:rPr>
        <w:t xml:space="preserve"> </w:t>
      </w:r>
      <w:r w:rsidR="00CC1A00" w:rsidRPr="00803DA5">
        <w:rPr>
          <w:rFonts w:ascii="Times New Roman" w:hAnsi="Times New Roman"/>
          <w:b/>
        </w:rPr>
        <w:t>на предос</w:t>
      </w:r>
      <w:r w:rsidR="00CC1A00">
        <w:rPr>
          <w:rFonts w:ascii="Times New Roman" w:hAnsi="Times New Roman"/>
          <w:b/>
        </w:rPr>
        <w:t>тавление неисключительных прав</w:t>
      </w:r>
      <w:r w:rsidR="00CC1A00">
        <w:rPr>
          <w:rFonts w:ascii="Times New Roman" w:hAnsi="Times New Roman"/>
          <w:b/>
        </w:rPr>
        <w:br/>
      </w:r>
      <w:r w:rsidR="00CC1A00" w:rsidRPr="00803DA5">
        <w:rPr>
          <w:rFonts w:ascii="Times New Roman" w:hAnsi="Times New Roman"/>
          <w:b/>
        </w:rPr>
        <w:t xml:space="preserve">использования </w:t>
      </w:r>
      <w:bookmarkStart w:id="0" w:name="_GoBack"/>
      <w:bookmarkEnd w:id="0"/>
      <w:r w:rsidR="00F601D1" w:rsidRPr="00803DA5">
        <w:rPr>
          <w:rFonts w:ascii="Times New Roman" w:hAnsi="Times New Roman"/>
          <w:b/>
        </w:rPr>
        <w:t>программы для ЭВМ «</w:t>
      </w:r>
      <w:proofErr w:type="spellStart"/>
      <w:r w:rsidR="00F601D1" w:rsidRPr="00803DA5">
        <w:rPr>
          <w:rFonts w:ascii="Times New Roman" w:hAnsi="Times New Roman"/>
          <w:b/>
        </w:rPr>
        <w:t>Контур.Маркет</w:t>
      </w:r>
      <w:proofErr w:type="spellEnd"/>
      <w:r w:rsidR="00F601D1" w:rsidRPr="00803DA5">
        <w:rPr>
          <w:rFonts w:ascii="Times New Roman" w:hAnsi="Times New Roman"/>
          <w:b/>
        </w:rPr>
        <w:t>»</w:t>
      </w:r>
    </w:p>
    <w:p w:rsidR="00FC494D" w:rsidRPr="00875297" w:rsidRDefault="00FC494D" w:rsidP="00FC494D">
      <w:pPr>
        <w:pStyle w:val="a3"/>
        <w:spacing w:after="0" w:line="240" w:lineRule="auto"/>
        <w:ind w:left="360"/>
        <w:rPr>
          <w:rFonts w:ascii="Times New Roman" w:hAnsi="Times New Roman"/>
        </w:rPr>
      </w:pPr>
    </w:p>
    <w:tbl>
      <w:tblPr>
        <w:tblStyle w:val="a7"/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07"/>
        <w:gridCol w:w="996"/>
        <w:gridCol w:w="1134"/>
        <w:gridCol w:w="1134"/>
        <w:gridCol w:w="1134"/>
        <w:gridCol w:w="1559"/>
        <w:gridCol w:w="1356"/>
      </w:tblGrid>
      <w:tr w:rsidR="00F601D1" w:rsidRPr="00803DA5" w:rsidTr="00D11819">
        <w:trPr>
          <w:trHeight w:val="75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819" w:rsidRDefault="00D11819" w:rsidP="00D1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803DA5">
              <w:rPr>
                <w:rFonts w:ascii="Times New Roman" w:hAnsi="Times New Roman"/>
              </w:rPr>
              <w:t>Наименование тарифа</w:t>
            </w:r>
          </w:p>
          <w:p w:rsidR="00D11819" w:rsidRDefault="00D11819" w:rsidP="00D11819">
            <w:pPr>
              <w:jc w:val="center"/>
              <w:rPr>
                <w:rFonts w:ascii="Times New Roman" w:hAnsi="Times New Roman"/>
              </w:rPr>
            </w:pPr>
          </w:p>
          <w:p w:rsidR="00F601D1" w:rsidRPr="00D11819" w:rsidRDefault="00D11819" w:rsidP="00D118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Описание тарифа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601D1" w:rsidRPr="00803DA5" w:rsidRDefault="00F2763B" w:rsidP="00D1181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«</w:t>
            </w:r>
            <w:r w:rsidR="00F601D1"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Касса и товары</w:t>
            </w: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601D1" w:rsidRPr="00803DA5" w:rsidRDefault="00F2763B" w:rsidP="00D1181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«</w:t>
            </w:r>
            <w:proofErr w:type="spellStart"/>
            <w:r w:rsidR="00F601D1"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601D1" w:rsidRPr="00803DA5" w:rsidRDefault="00F2763B" w:rsidP="00D1181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«</w:t>
            </w:r>
            <w:r w:rsidR="00F601D1"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ЕГАИС</w:t>
            </w: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601D1" w:rsidRPr="00803DA5" w:rsidRDefault="00F2763B" w:rsidP="00D1181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«</w:t>
            </w:r>
            <w:r w:rsidR="00F601D1"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ЕГАИС + РАР</w:t>
            </w: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601D1" w:rsidRPr="00803DA5" w:rsidRDefault="00F2763B" w:rsidP="00D1181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«</w:t>
            </w:r>
            <w:proofErr w:type="spellStart"/>
            <w:r w:rsidR="00F601D1"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Алкомаркет</w:t>
            </w:r>
            <w:proofErr w:type="spellEnd"/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601D1" w:rsidRPr="00803DA5" w:rsidRDefault="00F2763B" w:rsidP="00D1181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601D1" w:rsidRPr="00803DA5">
              <w:rPr>
                <w:rFonts w:ascii="Times New Roman" w:hAnsi="Times New Roman"/>
              </w:rPr>
              <w:t>Меркурий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601D1" w:rsidRPr="00803DA5" w:rsidTr="00F8268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1" w:rsidRPr="00803DA5" w:rsidRDefault="00F601D1" w:rsidP="00F601D1">
            <w:pPr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Работа с кассой:</w:t>
            </w:r>
          </w:p>
          <w:p w:rsidR="00F601D1" w:rsidRPr="00F601D1" w:rsidRDefault="00F601D1" w:rsidP="00F601D1">
            <w:pPr>
              <w:pStyle w:val="a3"/>
              <w:numPr>
                <w:ilvl w:val="0"/>
                <w:numId w:val="1"/>
              </w:numPr>
              <w:ind w:left="347"/>
              <w:rPr>
                <w:rFonts w:ascii="Times New Roman" w:eastAsiaTheme="minorEastAsia" w:hAnsi="Times New Roman"/>
                <w:bCs/>
                <w:kern w:val="24"/>
                <w:sz w:val="18"/>
                <w:lang w:eastAsia="ru-RU"/>
              </w:rPr>
            </w:pPr>
            <w:r w:rsidRPr="00F601D1">
              <w:rPr>
                <w:rFonts w:ascii="Times New Roman" w:hAnsi="Times New Roman"/>
                <w:sz w:val="18"/>
              </w:rPr>
              <w:t>Ведение справочника товаров алкогольной и не алкогольной номенклатуры (</w:t>
            </w:r>
            <w:proofErr w:type="gramStart"/>
            <w:r w:rsidRPr="00F601D1">
              <w:rPr>
                <w:rFonts w:ascii="Times New Roman" w:hAnsi="Times New Roman"/>
                <w:sz w:val="18"/>
              </w:rPr>
              <w:t>штрих-коды</w:t>
            </w:r>
            <w:proofErr w:type="gramEnd"/>
            <w:r w:rsidRPr="00F601D1">
              <w:rPr>
                <w:rFonts w:ascii="Times New Roman" w:hAnsi="Times New Roman"/>
                <w:sz w:val="18"/>
              </w:rPr>
              <w:t>, цены, группы, объединение товаров, название)</w:t>
            </w:r>
          </w:p>
          <w:p w:rsidR="00F601D1" w:rsidRPr="00F601D1" w:rsidRDefault="00F601D1" w:rsidP="00F601D1">
            <w:pPr>
              <w:pStyle w:val="a3"/>
              <w:numPr>
                <w:ilvl w:val="0"/>
                <w:numId w:val="1"/>
              </w:numPr>
              <w:ind w:left="347"/>
              <w:rPr>
                <w:rFonts w:ascii="Times New Roman" w:eastAsiaTheme="minorEastAsia" w:hAnsi="Times New Roman"/>
                <w:bCs/>
                <w:kern w:val="24"/>
                <w:sz w:val="18"/>
                <w:lang w:eastAsia="ru-RU"/>
              </w:rPr>
            </w:pPr>
            <w:r w:rsidRPr="00F601D1">
              <w:rPr>
                <w:rFonts w:ascii="Times New Roman" w:hAnsi="Times New Roman"/>
                <w:sz w:val="18"/>
              </w:rPr>
              <w:t>Передача товарной матрицы на кассу</w:t>
            </w:r>
          </w:p>
          <w:p w:rsidR="00F601D1" w:rsidRPr="00F601D1" w:rsidRDefault="00F601D1" w:rsidP="00F601D1">
            <w:pPr>
              <w:pStyle w:val="a3"/>
              <w:numPr>
                <w:ilvl w:val="0"/>
                <w:numId w:val="1"/>
              </w:numPr>
              <w:ind w:left="347"/>
              <w:rPr>
                <w:rFonts w:ascii="Times New Roman" w:eastAsiaTheme="minorEastAsia" w:hAnsi="Times New Roman"/>
                <w:bCs/>
                <w:kern w:val="24"/>
                <w:sz w:val="18"/>
                <w:lang w:eastAsia="ru-RU"/>
              </w:rPr>
            </w:pPr>
            <w:r w:rsidRPr="00F601D1">
              <w:rPr>
                <w:rFonts w:ascii="Times New Roman" w:hAnsi="Times New Roman"/>
                <w:sz w:val="18"/>
              </w:rPr>
              <w:t xml:space="preserve">Приложение для кассы </w:t>
            </w:r>
            <w:proofErr w:type="spellStart"/>
            <w:r w:rsidRPr="00F601D1">
              <w:rPr>
                <w:rFonts w:ascii="Times New Roman" w:hAnsi="Times New Roman"/>
                <w:sz w:val="18"/>
              </w:rPr>
              <w:t>Контур</w:t>
            </w:r>
            <w:proofErr w:type="gramStart"/>
            <w:r w:rsidRPr="00F601D1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F601D1">
              <w:rPr>
                <w:rFonts w:ascii="Times New Roman" w:hAnsi="Times New Roman"/>
                <w:sz w:val="18"/>
              </w:rPr>
              <w:t>аркет</w:t>
            </w:r>
            <w:proofErr w:type="spellEnd"/>
          </w:p>
          <w:p w:rsidR="00F601D1" w:rsidRPr="00803DA5" w:rsidRDefault="00F601D1" w:rsidP="00F601D1">
            <w:pPr>
              <w:pStyle w:val="a3"/>
              <w:numPr>
                <w:ilvl w:val="0"/>
                <w:numId w:val="1"/>
              </w:numPr>
              <w:ind w:left="347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F601D1">
              <w:rPr>
                <w:rFonts w:ascii="Times New Roman" w:hAnsi="Times New Roman"/>
                <w:sz w:val="18"/>
              </w:rPr>
              <w:t xml:space="preserve">Печать ценников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D1" w:rsidRPr="00803DA5" w:rsidRDefault="00F601D1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D1" w:rsidRPr="00803DA5" w:rsidRDefault="00F601D1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D1" w:rsidRPr="00803DA5" w:rsidRDefault="00F601D1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D1" w:rsidRPr="00803DA5" w:rsidRDefault="00F601D1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D1" w:rsidRPr="00803DA5" w:rsidRDefault="00F601D1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Есть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1" w:rsidRPr="00803DA5" w:rsidRDefault="00875297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</w:t>
            </w:r>
          </w:p>
        </w:tc>
      </w:tr>
      <w:tr w:rsidR="00F601D1" w:rsidRPr="00803DA5" w:rsidTr="00F8268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1" w:rsidRPr="00803DA5" w:rsidRDefault="00F601D1" w:rsidP="00F601D1">
            <w:pPr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Работа с ЕГАИС:</w:t>
            </w:r>
          </w:p>
          <w:p w:rsidR="00F601D1" w:rsidRPr="00F601D1" w:rsidRDefault="00F601D1" w:rsidP="00F601D1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Theme="minorEastAsia" w:hAnsi="Times New Roman"/>
                <w:bCs/>
                <w:kern w:val="24"/>
                <w:sz w:val="18"/>
                <w:lang w:eastAsia="ru-RU"/>
              </w:rPr>
            </w:pPr>
            <w:r w:rsidRPr="00F601D1">
              <w:rPr>
                <w:rFonts w:ascii="Times New Roman" w:hAnsi="Times New Roman"/>
                <w:sz w:val="18"/>
              </w:rPr>
              <w:t>Получение и подтверждение входящих накладных от ЕГАИС, отправка исходящих накладных в ЕГАИС</w:t>
            </w:r>
          </w:p>
          <w:p w:rsidR="00F601D1" w:rsidRPr="00F601D1" w:rsidRDefault="00F601D1" w:rsidP="00F601D1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Theme="minorEastAsia" w:hAnsi="Times New Roman"/>
                <w:bCs/>
                <w:kern w:val="24"/>
                <w:sz w:val="18"/>
                <w:lang w:eastAsia="ru-RU"/>
              </w:rPr>
            </w:pPr>
            <w:r w:rsidRPr="00F601D1">
              <w:rPr>
                <w:rFonts w:ascii="Times New Roman" w:hAnsi="Times New Roman"/>
                <w:sz w:val="18"/>
              </w:rPr>
              <w:t xml:space="preserve">Корректная работа с регистрами </w:t>
            </w:r>
          </w:p>
          <w:p w:rsidR="00F601D1" w:rsidRPr="00F601D1" w:rsidRDefault="00F601D1" w:rsidP="00F601D1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Theme="minorEastAsia" w:hAnsi="Times New Roman"/>
                <w:bCs/>
                <w:kern w:val="24"/>
                <w:sz w:val="18"/>
                <w:lang w:eastAsia="ru-RU"/>
              </w:rPr>
            </w:pPr>
            <w:r w:rsidRPr="00F601D1">
              <w:rPr>
                <w:rFonts w:ascii="Times New Roman" w:hAnsi="Times New Roman"/>
                <w:sz w:val="18"/>
              </w:rPr>
              <w:t>Актуализация остатков алкогольной продукции в ЕГАИС (ЕГАИС инвентаризация, акты списания и постановки)</w:t>
            </w:r>
          </w:p>
          <w:p w:rsidR="00F601D1" w:rsidRPr="00803DA5" w:rsidRDefault="00F601D1" w:rsidP="00F601D1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F601D1">
              <w:rPr>
                <w:rFonts w:ascii="Times New Roman" w:hAnsi="Times New Roman"/>
                <w:sz w:val="18"/>
              </w:rPr>
              <w:t>Журнал учета алкогольной продукции и автоматическое формирование актов списания о продаже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1" w:rsidRPr="00803DA5" w:rsidRDefault="004F711E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1" w:rsidRPr="00803DA5" w:rsidRDefault="004F711E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D1" w:rsidRPr="00803DA5" w:rsidRDefault="00F601D1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D1" w:rsidRPr="00803DA5" w:rsidRDefault="00F601D1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D1" w:rsidRPr="00803DA5" w:rsidRDefault="00F601D1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Есть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1" w:rsidRPr="00803DA5" w:rsidRDefault="004F711E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</w:t>
            </w:r>
          </w:p>
        </w:tc>
      </w:tr>
      <w:tr w:rsidR="004F711E" w:rsidRPr="00803DA5" w:rsidTr="00F8268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E" w:rsidRPr="00803DA5" w:rsidRDefault="004F711E" w:rsidP="00F601D1">
            <w:pPr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Отчетность в ФСРАР:</w:t>
            </w:r>
          </w:p>
          <w:p w:rsidR="004F711E" w:rsidRPr="00F601D1" w:rsidRDefault="004F711E" w:rsidP="00F601D1">
            <w:pPr>
              <w:pStyle w:val="a3"/>
              <w:numPr>
                <w:ilvl w:val="0"/>
                <w:numId w:val="4"/>
              </w:numPr>
              <w:ind w:left="347"/>
              <w:rPr>
                <w:rFonts w:ascii="Times New Roman" w:eastAsiaTheme="minorEastAsia" w:hAnsi="Times New Roman"/>
                <w:bCs/>
                <w:kern w:val="24"/>
                <w:sz w:val="18"/>
                <w:lang w:eastAsia="ru-RU"/>
              </w:rPr>
            </w:pPr>
            <w:r w:rsidRPr="00F601D1">
              <w:rPr>
                <w:rFonts w:ascii="Times New Roman" w:hAnsi="Times New Roman"/>
                <w:sz w:val="18"/>
              </w:rPr>
              <w:t>Формирование декларации по алкоголю и пиву (формы 11 и 12)</w:t>
            </w:r>
          </w:p>
          <w:p w:rsidR="004F711E" w:rsidRPr="00803DA5" w:rsidRDefault="004F711E" w:rsidP="00F601D1">
            <w:pPr>
              <w:pStyle w:val="a3"/>
              <w:numPr>
                <w:ilvl w:val="0"/>
                <w:numId w:val="4"/>
              </w:numPr>
              <w:ind w:left="347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F601D1">
              <w:rPr>
                <w:rFonts w:ascii="Times New Roman" w:hAnsi="Times New Roman"/>
                <w:sz w:val="18"/>
              </w:rPr>
              <w:t>Отправка декларации по алкоголю и пиву (формы 11 и 12)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1E" w:rsidRDefault="004F711E" w:rsidP="00F82689">
            <w:pPr>
              <w:jc w:val="center"/>
            </w:pPr>
            <w:r w:rsidRPr="00A44CD2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1E" w:rsidRDefault="004F711E" w:rsidP="00F82689">
            <w:pPr>
              <w:jc w:val="center"/>
            </w:pPr>
            <w:r w:rsidRPr="00A44CD2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1E" w:rsidRDefault="004F711E" w:rsidP="00F82689">
            <w:pPr>
              <w:jc w:val="center"/>
            </w:pPr>
            <w:r w:rsidRPr="00A44CD2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E" w:rsidRPr="00803DA5" w:rsidRDefault="004F711E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E" w:rsidRPr="00803DA5" w:rsidRDefault="004F711E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Есть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1E" w:rsidRPr="00803DA5" w:rsidRDefault="004F711E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</w:t>
            </w:r>
          </w:p>
        </w:tc>
      </w:tr>
      <w:tr w:rsidR="00F601D1" w:rsidRPr="00803DA5" w:rsidTr="00F8268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1" w:rsidRPr="00803DA5" w:rsidRDefault="00F601D1" w:rsidP="00F601D1">
            <w:pPr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Учет товаров:</w:t>
            </w:r>
          </w:p>
          <w:p w:rsidR="00F601D1" w:rsidRPr="00F601D1" w:rsidRDefault="00F601D1" w:rsidP="00F601D1">
            <w:pPr>
              <w:pStyle w:val="a3"/>
              <w:numPr>
                <w:ilvl w:val="0"/>
                <w:numId w:val="5"/>
              </w:numPr>
              <w:ind w:left="347"/>
              <w:rPr>
                <w:rFonts w:ascii="Times New Roman" w:eastAsiaTheme="minorEastAsia" w:hAnsi="Times New Roman"/>
                <w:bCs/>
                <w:kern w:val="24"/>
                <w:sz w:val="18"/>
                <w:lang w:eastAsia="ru-RU"/>
              </w:rPr>
            </w:pPr>
            <w:r w:rsidRPr="00F601D1">
              <w:rPr>
                <w:rFonts w:ascii="Times New Roman" w:hAnsi="Times New Roman"/>
                <w:sz w:val="18"/>
              </w:rPr>
              <w:t>Работа с товарными накладными</w:t>
            </w:r>
          </w:p>
          <w:p w:rsidR="00F601D1" w:rsidRPr="00F601D1" w:rsidRDefault="00F601D1" w:rsidP="00F601D1">
            <w:pPr>
              <w:pStyle w:val="a3"/>
              <w:numPr>
                <w:ilvl w:val="0"/>
                <w:numId w:val="5"/>
              </w:numPr>
              <w:ind w:left="347"/>
              <w:rPr>
                <w:rFonts w:ascii="Times New Roman" w:eastAsiaTheme="minorEastAsia" w:hAnsi="Times New Roman"/>
                <w:bCs/>
                <w:kern w:val="24"/>
                <w:sz w:val="18"/>
                <w:lang w:eastAsia="ru-RU"/>
              </w:rPr>
            </w:pPr>
            <w:r w:rsidRPr="00F601D1">
              <w:rPr>
                <w:rFonts w:ascii="Times New Roman" w:hAnsi="Times New Roman"/>
                <w:sz w:val="18"/>
              </w:rPr>
              <w:t>Ценообразование</w:t>
            </w:r>
          </w:p>
          <w:p w:rsidR="00F601D1" w:rsidRPr="00F601D1" w:rsidRDefault="00F601D1" w:rsidP="00F601D1">
            <w:pPr>
              <w:pStyle w:val="a3"/>
              <w:numPr>
                <w:ilvl w:val="0"/>
                <w:numId w:val="5"/>
              </w:numPr>
              <w:ind w:left="347"/>
              <w:rPr>
                <w:rFonts w:ascii="Times New Roman" w:eastAsiaTheme="minorEastAsia" w:hAnsi="Times New Roman"/>
                <w:bCs/>
                <w:kern w:val="24"/>
                <w:sz w:val="18"/>
                <w:lang w:eastAsia="ru-RU"/>
              </w:rPr>
            </w:pPr>
            <w:r w:rsidRPr="00F601D1">
              <w:rPr>
                <w:rFonts w:ascii="Times New Roman" w:hAnsi="Times New Roman"/>
                <w:sz w:val="18"/>
              </w:rPr>
              <w:t>Контроль товарных остатков</w:t>
            </w:r>
          </w:p>
          <w:p w:rsidR="00F601D1" w:rsidRPr="00F601D1" w:rsidRDefault="00F601D1" w:rsidP="00F601D1">
            <w:pPr>
              <w:pStyle w:val="a3"/>
              <w:numPr>
                <w:ilvl w:val="0"/>
                <w:numId w:val="5"/>
              </w:numPr>
              <w:ind w:left="347"/>
              <w:rPr>
                <w:rFonts w:ascii="Times New Roman" w:eastAsiaTheme="minorEastAsia" w:hAnsi="Times New Roman"/>
                <w:bCs/>
                <w:kern w:val="24"/>
                <w:sz w:val="18"/>
                <w:lang w:eastAsia="ru-RU"/>
              </w:rPr>
            </w:pPr>
            <w:r w:rsidRPr="00F601D1">
              <w:rPr>
                <w:rFonts w:ascii="Times New Roman" w:hAnsi="Times New Roman"/>
                <w:sz w:val="18"/>
              </w:rPr>
              <w:t>Инвентаризация</w:t>
            </w:r>
          </w:p>
          <w:p w:rsidR="00F601D1" w:rsidRPr="00803DA5" w:rsidRDefault="00F601D1" w:rsidP="00F601D1">
            <w:pPr>
              <w:pStyle w:val="a3"/>
              <w:numPr>
                <w:ilvl w:val="0"/>
                <w:numId w:val="5"/>
              </w:numPr>
              <w:ind w:left="347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F601D1">
              <w:rPr>
                <w:rFonts w:ascii="Times New Roman" w:hAnsi="Times New Roman"/>
                <w:sz w:val="18"/>
              </w:rPr>
              <w:t>Аналитика и отчеты о продажах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1" w:rsidRPr="00803DA5" w:rsidRDefault="004F711E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D1" w:rsidRPr="00803DA5" w:rsidRDefault="00F601D1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1" w:rsidRPr="00803DA5" w:rsidRDefault="004F711E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1" w:rsidRPr="00803DA5" w:rsidRDefault="004F711E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D1" w:rsidRPr="00803DA5" w:rsidRDefault="00F601D1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Есть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1" w:rsidRPr="00803DA5" w:rsidRDefault="004F711E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</w:t>
            </w:r>
          </w:p>
        </w:tc>
      </w:tr>
      <w:tr w:rsidR="00F601D1" w:rsidRPr="00803DA5" w:rsidTr="00F8268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1" w:rsidRPr="00803DA5" w:rsidRDefault="00F601D1" w:rsidP="00F82689">
            <w:pPr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Получение и гашение</w:t>
            </w:r>
            <w:r w:rsidR="00F82689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 </w:t>
            </w:r>
            <w:r w:rsidR="00F82689" w:rsidRPr="00875297">
              <w:rPr>
                <w:rFonts w:ascii="Times New Roman" w:hAnsi="Times New Roman"/>
              </w:rPr>
              <w:t>ветеринарны</w:t>
            </w:r>
            <w:r w:rsidR="00F82689">
              <w:rPr>
                <w:rFonts w:ascii="Times New Roman" w:hAnsi="Times New Roman"/>
              </w:rPr>
              <w:t>х</w:t>
            </w:r>
            <w:r w:rsidR="00F82689" w:rsidRPr="00875297">
              <w:rPr>
                <w:rFonts w:ascii="Times New Roman" w:hAnsi="Times New Roman"/>
              </w:rPr>
              <w:t xml:space="preserve"> сопроводительны</w:t>
            </w:r>
            <w:r w:rsidR="00F82689">
              <w:rPr>
                <w:rFonts w:ascii="Times New Roman" w:hAnsi="Times New Roman"/>
              </w:rPr>
              <w:t>х</w:t>
            </w:r>
            <w:r w:rsidR="00F82689" w:rsidRPr="00875297">
              <w:rPr>
                <w:rFonts w:ascii="Times New Roman" w:hAnsi="Times New Roman"/>
              </w:rPr>
              <w:t xml:space="preserve"> документ</w:t>
            </w:r>
            <w:r w:rsidR="00F82689">
              <w:rPr>
                <w:rFonts w:ascii="Times New Roman" w:hAnsi="Times New Roman"/>
              </w:rPr>
              <w:t>ов</w:t>
            </w: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 xml:space="preserve"> </w:t>
            </w:r>
            <w:r w:rsidR="00F82689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(</w:t>
            </w: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ВСД</w:t>
            </w:r>
            <w:r w:rsidR="00F82689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) в ФГИС «Меркурий»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1" w:rsidRPr="00803DA5" w:rsidRDefault="004F711E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1" w:rsidRPr="00803DA5" w:rsidRDefault="004F711E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1" w:rsidRPr="00803DA5" w:rsidRDefault="004F711E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1" w:rsidRPr="00803DA5" w:rsidRDefault="004F711E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1" w:rsidRPr="00803DA5" w:rsidRDefault="004F711E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D1" w:rsidRPr="00803DA5" w:rsidRDefault="00F601D1" w:rsidP="00F82689">
            <w:pPr>
              <w:jc w:val="center"/>
              <w:rPr>
                <w:rFonts w:ascii="Times New Roman" w:eastAsiaTheme="minorEastAsia" w:hAnsi="Times New Roman"/>
                <w:bCs/>
                <w:kern w:val="24"/>
                <w:lang w:eastAsia="ru-RU"/>
              </w:rPr>
            </w:pPr>
            <w:r w:rsidRPr="00803DA5">
              <w:rPr>
                <w:rFonts w:ascii="Times New Roman" w:eastAsiaTheme="minorEastAsia" w:hAnsi="Times New Roman"/>
                <w:bCs/>
                <w:kern w:val="24"/>
                <w:lang w:eastAsia="ru-RU"/>
              </w:rPr>
              <w:t>Есть</w:t>
            </w:r>
          </w:p>
        </w:tc>
      </w:tr>
    </w:tbl>
    <w:p w:rsidR="000E3592" w:rsidRDefault="000E3592" w:rsidP="00875297">
      <w:pPr>
        <w:spacing w:after="0"/>
        <w:rPr>
          <w:rFonts w:ascii="Times New Roman" w:hAnsi="Times New Roman"/>
        </w:rPr>
      </w:pPr>
    </w:p>
    <w:sectPr w:rsidR="000E3592" w:rsidSect="00A9123E">
      <w:footerReference w:type="default" r:id="rId8"/>
      <w:pgSz w:w="11906" w:h="16838"/>
      <w:pgMar w:top="567" w:right="567" w:bottom="39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A2" w:rsidRDefault="00621FA2">
      <w:pPr>
        <w:spacing w:after="0" w:line="240" w:lineRule="auto"/>
      </w:pPr>
      <w:r>
        <w:separator/>
      </w:r>
    </w:p>
  </w:endnote>
  <w:endnote w:type="continuationSeparator" w:id="0">
    <w:p w:rsidR="00621FA2" w:rsidRDefault="0062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A82" w:rsidRDefault="004F711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1A00">
      <w:rPr>
        <w:noProof/>
      </w:rPr>
      <w:t>2</w:t>
    </w:r>
    <w:r>
      <w:rPr>
        <w:noProof/>
      </w:rPr>
      <w:fldChar w:fldCharType="end"/>
    </w:r>
  </w:p>
  <w:p w:rsidR="00A06A82" w:rsidRDefault="00A06A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A2" w:rsidRDefault="00621FA2">
      <w:pPr>
        <w:spacing w:after="0" w:line="240" w:lineRule="auto"/>
      </w:pPr>
      <w:r>
        <w:separator/>
      </w:r>
    </w:p>
  </w:footnote>
  <w:footnote w:type="continuationSeparator" w:id="0">
    <w:p w:rsidR="00621FA2" w:rsidRDefault="0062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478"/>
    <w:multiLevelType w:val="hybridMultilevel"/>
    <w:tmpl w:val="3678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1EC6"/>
    <w:multiLevelType w:val="hybridMultilevel"/>
    <w:tmpl w:val="1A0C8E18"/>
    <w:lvl w:ilvl="0" w:tplc="E8D28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860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A501AE"/>
    <w:multiLevelType w:val="hybridMultilevel"/>
    <w:tmpl w:val="6050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91C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CE1E48"/>
    <w:multiLevelType w:val="hybridMultilevel"/>
    <w:tmpl w:val="AB32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23359"/>
    <w:multiLevelType w:val="hybridMultilevel"/>
    <w:tmpl w:val="3EBA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A0D21"/>
    <w:multiLevelType w:val="hybridMultilevel"/>
    <w:tmpl w:val="C018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94D"/>
    <w:rsid w:val="00025FB5"/>
    <w:rsid w:val="000B1254"/>
    <w:rsid w:val="000E3592"/>
    <w:rsid w:val="00215BA5"/>
    <w:rsid w:val="004034C7"/>
    <w:rsid w:val="004F711E"/>
    <w:rsid w:val="005D7DB4"/>
    <w:rsid w:val="00621FA2"/>
    <w:rsid w:val="00803DA5"/>
    <w:rsid w:val="00875297"/>
    <w:rsid w:val="008F0457"/>
    <w:rsid w:val="00984E56"/>
    <w:rsid w:val="00A06A82"/>
    <w:rsid w:val="00A11970"/>
    <w:rsid w:val="00A9123E"/>
    <w:rsid w:val="00AB270A"/>
    <w:rsid w:val="00BA0C11"/>
    <w:rsid w:val="00BC3B86"/>
    <w:rsid w:val="00BF191A"/>
    <w:rsid w:val="00CC1A00"/>
    <w:rsid w:val="00D11819"/>
    <w:rsid w:val="00F2763B"/>
    <w:rsid w:val="00F601D1"/>
    <w:rsid w:val="00F82689"/>
    <w:rsid w:val="00F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94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C49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494D"/>
    <w:rPr>
      <w:rFonts w:ascii="Calibri" w:eastAsia="Calibri" w:hAnsi="Calibri" w:cs="Times New Roman"/>
    </w:rPr>
  </w:style>
  <w:style w:type="character" w:styleId="a6">
    <w:name w:val="Strong"/>
    <w:basedOn w:val="a0"/>
    <w:qFormat/>
    <w:rsid w:val="00A11970"/>
    <w:rPr>
      <w:b/>
      <w:bCs/>
    </w:rPr>
  </w:style>
  <w:style w:type="table" w:styleId="a7">
    <w:name w:val="Table Grid"/>
    <w:basedOn w:val="a1"/>
    <w:uiPriority w:val="39"/>
    <w:rsid w:val="0098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unhideWhenUsed/>
    <w:rsid w:val="00F601D1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F601D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F60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kustova</dc:creator>
  <cp:lastModifiedBy>Оброткина Екатерина Владимировна</cp:lastModifiedBy>
  <cp:revision>11</cp:revision>
  <cp:lastPrinted>2018-06-07T07:57:00Z</cp:lastPrinted>
  <dcterms:created xsi:type="dcterms:W3CDTF">2018-06-05T07:50:00Z</dcterms:created>
  <dcterms:modified xsi:type="dcterms:W3CDTF">2018-06-07T08:05:00Z</dcterms:modified>
</cp:coreProperties>
</file>